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9F8A" w14:textId="77777777" w:rsidR="00B13743" w:rsidRDefault="00B13743" w:rsidP="00B13743">
      <w:pPr>
        <w:pBdr>
          <w:bottom w:val="single" w:sz="12" w:space="1" w:color="auto"/>
        </w:pBdr>
        <w:tabs>
          <w:tab w:val="center" w:pos="5377"/>
          <w:tab w:val="left" w:pos="8946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SCUOLE DEL TERRITORIO E CLASSI</w:t>
      </w:r>
    </w:p>
    <w:p w14:paraId="04B66700" w14:textId="77777777" w:rsidR="00B13743" w:rsidRDefault="00B13743" w:rsidP="00B13743">
      <w:pPr>
        <w:pStyle w:val="Testonormale"/>
        <w:jc w:val="both"/>
        <w:rPr>
          <w:rFonts w:asciiTheme="majorHAnsi" w:hAnsiTheme="majorHAnsi" w:cstheme="majorHAnsi"/>
          <w:b/>
          <w:bCs/>
        </w:rPr>
      </w:pPr>
    </w:p>
    <w:p w14:paraId="649A13C2" w14:textId="77777777" w:rsidR="00B13743" w:rsidRDefault="00B13743" w:rsidP="00B13743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SCUOLE PROVINCIA DI CREMONA</w:t>
      </w:r>
      <w:r>
        <w:rPr>
          <w:rFonts w:asciiTheme="majorHAnsi" w:hAnsiTheme="majorHAnsi" w:cstheme="majorHAnsi"/>
          <w:bCs/>
          <w:sz w:val="22"/>
          <w:szCs w:val="22"/>
        </w:rPr>
        <w:t xml:space="preserve"> – </w:t>
      </w:r>
      <w:r>
        <w:rPr>
          <w:rFonts w:asciiTheme="majorHAnsi" w:hAnsiTheme="majorHAnsi" w:cstheme="majorHAnsi"/>
          <w:b/>
          <w:sz w:val="22"/>
          <w:szCs w:val="22"/>
        </w:rPr>
        <w:t>HBSC</w:t>
      </w:r>
    </w:p>
    <w:p w14:paraId="05F4F27D" w14:textId="77777777" w:rsidR="00B13743" w:rsidRDefault="00B13743" w:rsidP="00B13743">
      <w:pPr>
        <w:spacing w:after="120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Secondarie di Primo Grado</w:t>
      </w:r>
    </w:p>
    <w:tbl>
      <w:tblPr>
        <w:tblW w:w="7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4808"/>
        <w:gridCol w:w="1849"/>
      </w:tblGrid>
      <w:tr w:rsidR="00B13743" w14:paraId="6E386454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664D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Provincia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56FD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>Scuola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F889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Classe</w:t>
            </w:r>
          </w:p>
        </w:tc>
      </w:tr>
      <w:tr w:rsidR="00B13743" w14:paraId="78FB420B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DCC14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BB90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IC RIVOLTA D'ADDA E. CALVI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41CD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634C0966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19868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A3B9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IC RITA LEVI-MONTALCINI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D729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3-1° e 3-3°</w:t>
            </w:r>
          </w:p>
        </w:tc>
      </w:tr>
      <w:tr w:rsidR="00B13743" w14:paraId="605B6EAF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16F29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6151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IC CREMONA UNO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5024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60314E35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22849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43E7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SCUOLA SECONDARIA 1Ã‚Â° GRADO SACRA FAMIGLIA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9E0F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5A1DF1DA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24044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4898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I.C. SPINO D'ADDA L. CHIESA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CB8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2-1° e 2-3°</w:t>
            </w:r>
          </w:p>
        </w:tc>
      </w:tr>
      <w:tr w:rsidR="00B13743" w14:paraId="2B7EBBCE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4230B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3795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IC FALCONE BORSELLINO-OFFANENGO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401F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5E4CC4B0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79FCF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971A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IC SORESINA G. BERTESI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7E2F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3-1° e 3-3°</w:t>
            </w:r>
          </w:p>
        </w:tc>
      </w:tr>
      <w:tr w:rsidR="00B13743" w14:paraId="201164AC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27831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CAFD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IC TRESCORE CREMASCO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27EC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6AA67C0A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FEF74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0E3B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IC VESCOVATO U. FOSCOLO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C62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0069ED38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7C7A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1CED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IC CREMA UNO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8A4F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4A84FDC4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E1BC3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FE4D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IC CREMONA QUATTRO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BEF2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58845DEC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8165A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65D8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SCUOLA SEC. I GRADO DANTE ALIGHIERI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DFB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3°</w:t>
            </w:r>
          </w:p>
        </w:tc>
      </w:tr>
      <w:tr w:rsidR="00B13743" w14:paraId="3FDB831E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41CE5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6830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IC MONTODINE E. FERMI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E1F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</w:t>
            </w:r>
          </w:p>
        </w:tc>
      </w:tr>
      <w:tr w:rsidR="00B13743" w14:paraId="4E66EB79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1ED30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3BBA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IC PIZZIGHETTONE SAN BASSANO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40FC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3°</w:t>
            </w:r>
          </w:p>
        </w:tc>
      </w:tr>
      <w:tr w:rsidR="00B13743" w14:paraId="09600AE6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5852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3A0C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IC CASALMAGGIORE G. MARCONI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CCA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</w:t>
            </w:r>
          </w:p>
        </w:tc>
      </w:tr>
      <w:tr w:rsidR="00B13743" w14:paraId="602B49AD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EC011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33F4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IC PIADENA G.M. SACCHI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E112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3°</w:t>
            </w:r>
          </w:p>
        </w:tc>
      </w:tr>
    </w:tbl>
    <w:p w14:paraId="77B65F64" w14:textId="77777777" w:rsidR="00B13743" w:rsidRDefault="00B13743" w:rsidP="00B13743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2A766E99" w14:textId="77777777" w:rsidR="00B13743" w:rsidRDefault="00B13743" w:rsidP="00B13743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SCUOLE PROVINCIA DI CREMONA</w:t>
      </w:r>
      <w:r>
        <w:rPr>
          <w:rFonts w:asciiTheme="majorHAnsi" w:hAnsiTheme="majorHAnsi" w:cstheme="majorHAnsi"/>
          <w:bCs/>
          <w:sz w:val="22"/>
          <w:szCs w:val="22"/>
        </w:rPr>
        <w:t xml:space="preserve"> - </w:t>
      </w:r>
      <w:r>
        <w:rPr>
          <w:rFonts w:asciiTheme="majorHAnsi" w:hAnsiTheme="majorHAnsi" w:cstheme="majorHAnsi"/>
          <w:b/>
          <w:sz w:val="22"/>
          <w:szCs w:val="22"/>
        </w:rPr>
        <w:t>HBSC</w:t>
      </w:r>
    </w:p>
    <w:p w14:paraId="1C7DB362" w14:textId="77777777" w:rsidR="00B13743" w:rsidRDefault="00B13743" w:rsidP="00B13743">
      <w:pPr>
        <w:spacing w:after="120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Secondarie di Secondo Grado</w:t>
      </w:r>
    </w:p>
    <w:tbl>
      <w:tblPr>
        <w:tblW w:w="7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4808"/>
        <w:gridCol w:w="1849"/>
      </w:tblGrid>
      <w:tr w:rsidR="00B13743" w14:paraId="0581AC6E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77B3D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Provincia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9552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>Scuola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538B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Classe</w:t>
            </w:r>
          </w:p>
        </w:tc>
      </w:tr>
      <w:tr w:rsidR="00B13743" w14:paraId="1EDDBC71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9C86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B319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G. ROMANI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8792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 e 3-4°</w:t>
            </w:r>
          </w:p>
        </w:tc>
      </w:tr>
      <w:tr w:rsidR="00B13743" w14:paraId="0F7661E6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2EAB5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E950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L.SCIENT.G. GALILEI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6772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 e 4°</w:t>
            </w:r>
          </w:p>
        </w:tc>
      </w:tr>
      <w:tr w:rsidR="00B13743" w14:paraId="02F9F468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67418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97C1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I.T.TEC. G. GALILEI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BB8D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 e 4°</w:t>
            </w:r>
          </w:p>
        </w:tc>
      </w:tr>
      <w:tr w:rsidR="00B13743" w14:paraId="7BAF66FA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1E7A3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385A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L.SCIEN. L. DA VINCI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A0E6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 e 4°</w:t>
            </w:r>
          </w:p>
        </w:tc>
      </w:tr>
      <w:tr w:rsidR="00B13743" w14:paraId="5D40FEC1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E7358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A773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I.P. P. SRAFFA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AE42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3-2° e 3-4°</w:t>
            </w:r>
          </w:p>
        </w:tc>
      </w:tr>
      <w:tr w:rsidR="00B13743" w14:paraId="26CF4734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A17B8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AD02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L.ARTISTICO MUNARI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044A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2-2° e 3-4°</w:t>
            </w:r>
          </w:p>
        </w:tc>
      </w:tr>
      <w:tr w:rsidR="00B13743" w14:paraId="5943614B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B51D5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3E34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I.T. ECON.TEC. PACIOLI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4B66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 e 4°</w:t>
            </w:r>
          </w:p>
        </w:tc>
      </w:tr>
      <w:tr w:rsidR="00B13743" w14:paraId="0ED3A2B5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860E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2B8D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G. ASELLI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8B74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 e 4°</w:t>
            </w:r>
          </w:p>
        </w:tc>
      </w:tr>
      <w:tr w:rsidR="00B13743" w14:paraId="6CBA5F0F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5AAC1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A660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I.P.E L. A. STRADIVARI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78CE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 e 4°</w:t>
            </w:r>
          </w:p>
        </w:tc>
      </w:tr>
      <w:tr w:rsidR="00B13743" w14:paraId="54342190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DB5B0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08DE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LICEO ARTISTICO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DDA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 e 4°</w:t>
            </w:r>
          </w:p>
        </w:tc>
      </w:tr>
      <w:tr w:rsidR="00B13743" w14:paraId="3E473297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87F9B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4589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ISTITUTO TECNICO AGRARIO STANGA CREMONA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65B9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 e 4°</w:t>
            </w:r>
          </w:p>
        </w:tc>
      </w:tr>
      <w:tr w:rsidR="00B13743" w14:paraId="43FFAB98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C902A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75C5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GHISLERI-BELTRAMI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F09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3-2° e 3-4°</w:t>
            </w:r>
          </w:p>
        </w:tc>
      </w:tr>
      <w:tr w:rsidR="00B13743" w14:paraId="30866073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6BEC9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F351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J. TORRIANI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6383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2-2° e 3-4°</w:t>
            </w:r>
          </w:p>
        </w:tc>
      </w:tr>
      <w:tr w:rsidR="00B13743" w14:paraId="741813F1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ED6AC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557B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I.P. ALA PONZONE CIMINO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3716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 e 4°</w:t>
            </w:r>
          </w:p>
        </w:tc>
      </w:tr>
      <w:tr w:rsidR="00B13743" w14:paraId="02D8EFE9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1F34B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F7011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>I.T. TEC. - L. EINAUDI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24A0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 e 4°</w:t>
            </w:r>
          </w:p>
        </w:tc>
      </w:tr>
      <w:tr w:rsidR="00B13743" w14:paraId="1D29B5C3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872B1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E138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I.P. - L. EINAUDI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07EB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4°</w:t>
            </w:r>
          </w:p>
        </w:tc>
      </w:tr>
    </w:tbl>
    <w:p w14:paraId="642EC930" w14:textId="77777777" w:rsidR="00B13743" w:rsidRDefault="00B13743" w:rsidP="00B13743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1E91DFC" w14:textId="77777777" w:rsidR="00B13743" w:rsidRDefault="00B13743" w:rsidP="00B13743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SCUOLE PROVINCIA DI CREMONA</w:t>
      </w:r>
      <w:r>
        <w:rPr>
          <w:rFonts w:asciiTheme="majorHAnsi" w:hAnsiTheme="majorHAnsi" w:cstheme="majorHAnsi"/>
          <w:bCs/>
          <w:sz w:val="22"/>
          <w:szCs w:val="22"/>
        </w:rPr>
        <w:t xml:space="preserve"> - </w:t>
      </w:r>
      <w:r>
        <w:rPr>
          <w:rFonts w:asciiTheme="majorHAnsi" w:hAnsiTheme="majorHAnsi" w:cstheme="majorHAnsi"/>
          <w:b/>
          <w:sz w:val="22"/>
          <w:szCs w:val="22"/>
        </w:rPr>
        <w:t>GYTS</w:t>
      </w:r>
    </w:p>
    <w:p w14:paraId="17304DCD" w14:textId="77777777" w:rsidR="00B13743" w:rsidRDefault="00B13743" w:rsidP="00B13743">
      <w:pPr>
        <w:spacing w:after="120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Secondarie di Primo Grado</w:t>
      </w:r>
    </w:p>
    <w:tbl>
      <w:tblPr>
        <w:tblW w:w="7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4808"/>
        <w:gridCol w:w="1849"/>
      </w:tblGrid>
      <w:tr w:rsidR="00B13743" w14:paraId="55BC4ED1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71B0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Provincia</w:t>
            </w:r>
          </w:p>
        </w:tc>
        <w:tc>
          <w:tcPr>
            <w:tcW w:w="4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39F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>Scuola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8814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Classe</w:t>
            </w:r>
          </w:p>
        </w:tc>
      </w:tr>
      <w:tr w:rsidR="00B13743" w14:paraId="53114744" w14:textId="77777777">
        <w:trPr>
          <w:trHeight w:val="238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82D1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F4C11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IC CASALMAGGIORE DIOTTI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EE3B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3°</w:t>
            </w:r>
          </w:p>
        </w:tc>
      </w:tr>
      <w:tr w:rsidR="00B13743" w14:paraId="0229C369" w14:textId="77777777">
        <w:trPr>
          <w:trHeight w:val="238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E2E1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7B026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IC CREMA TRE - NELSON MANDELA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768D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3°</w:t>
            </w:r>
          </w:p>
        </w:tc>
      </w:tr>
    </w:tbl>
    <w:p w14:paraId="173A51DD" w14:textId="77777777" w:rsidR="00B13743" w:rsidRDefault="00B13743" w:rsidP="00B13743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33635709" w14:textId="77777777" w:rsidR="00B13743" w:rsidRDefault="00B13743" w:rsidP="00B13743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SCUOLE PROVINCIA DI CREMONA</w:t>
      </w:r>
      <w:r>
        <w:rPr>
          <w:rFonts w:asciiTheme="majorHAnsi" w:hAnsiTheme="majorHAnsi" w:cstheme="majorHAnsi"/>
          <w:bCs/>
          <w:sz w:val="22"/>
          <w:szCs w:val="22"/>
        </w:rPr>
        <w:t xml:space="preserve"> - </w:t>
      </w:r>
      <w:r>
        <w:rPr>
          <w:rFonts w:asciiTheme="majorHAnsi" w:hAnsiTheme="majorHAnsi" w:cstheme="majorHAnsi"/>
          <w:b/>
          <w:sz w:val="22"/>
          <w:szCs w:val="22"/>
        </w:rPr>
        <w:t>GYTS</w:t>
      </w:r>
    </w:p>
    <w:p w14:paraId="050EB8A0" w14:textId="77777777" w:rsidR="00B13743" w:rsidRDefault="00B13743" w:rsidP="00B13743">
      <w:pPr>
        <w:spacing w:after="120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Secondarie di Secondo Grado</w:t>
      </w:r>
    </w:p>
    <w:tbl>
      <w:tblPr>
        <w:tblW w:w="7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4808"/>
        <w:gridCol w:w="1849"/>
      </w:tblGrid>
      <w:tr w:rsidR="00B13743" w14:paraId="5A5B8672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96E9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Provincia</w:t>
            </w:r>
          </w:p>
        </w:tc>
        <w:tc>
          <w:tcPr>
            <w:tcW w:w="4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38BF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>Scuola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B189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Classe</w:t>
            </w:r>
          </w:p>
        </w:tc>
      </w:tr>
      <w:tr w:rsidR="00B13743" w14:paraId="292BB247" w14:textId="77777777">
        <w:trPr>
          <w:trHeight w:val="238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ADAB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CR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01BF6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ISTIT. PROF. AGRICOLTURA STANGA PANDINO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97F8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2°</w:t>
            </w:r>
          </w:p>
        </w:tc>
      </w:tr>
    </w:tbl>
    <w:p w14:paraId="0C631594" w14:textId="77777777" w:rsidR="00B13743" w:rsidRDefault="00B13743" w:rsidP="00B13743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03F82B1" w14:textId="77777777" w:rsidR="00B13743" w:rsidRDefault="00B13743" w:rsidP="00B1374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F85956C" w14:textId="77777777" w:rsidR="00B13743" w:rsidRDefault="00B13743" w:rsidP="00B13743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*******************************************************************************</w:t>
      </w:r>
    </w:p>
    <w:p w14:paraId="32C210E6" w14:textId="77777777" w:rsidR="00B13743" w:rsidRDefault="00B13743" w:rsidP="00B1374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A0F1807" w14:textId="77777777" w:rsidR="00B13743" w:rsidRDefault="00B13743" w:rsidP="00B13743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SCUOLE PROVINCIA DI MANTOVA</w:t>
      </w:r>
      <w:r>
        <w:rPr>
          <w:rFonts w:asciiTheme="majorHAnsi" w:hAnsiTheme="majorHAnsi" w:cstheme="majorHAnsi"/>
          <w:bCs/>
          <w:sz w:val="22"/>
          <w:szCs w:val="22"/>
        </w:rPr>
        <w:t xml:space="preserve"> - </w:t>
      </w:r>
      <w:r>
        <w:rPr>
          <w:rFonts w:asciiTheme="majorHAnsi" w:hAnsiTheme="majorHAnsi" w:cstheme="majorHAnsi"/>
          <w:b/>
          <w:sz w:val="22"/>
          <w:szCs w:val="22"/>
        </w:rPr>
        <w:t>HBSC</w:t>
      </w:r>
    </w:p>
    <w:p w14:paraId="1019A188" w14:textId="77777777" w:rsidR="00B13743" w:rsidRDefault="00B13743" w:rsidP="00B13743">
      <w:pPr>
        <w:spacing w:after="120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Secondarie di Primo Grado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820"/>
        <w:gridCol w:w="1842"/>
      </w:tblGrid>
      <w:tr w:rsidR="00B13743" w14:paraId="579B6034" w14:textId="77777777">
        <w:trPr>
          <w:trHeight w:val="2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A1D8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Provincia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A13B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Scuola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50C0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Classe</w:t>
            </w:r>
          </w:p>
        </w:tc>
      </w:tr>
      <w:tr w:rsidR="00B13743" w14:paraId="191CA370" w14:textId="77777777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87CC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A64E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I.C. CANNETO SULL'OGLIO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C84A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2197BA80" w14:textId="77777777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6D062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317E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I.C. BOZZOLO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8C36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751845DC" w14:textId="77777777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A93E5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9866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 C. CASTEL GOFFREDO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6396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1702020D" w14:textId="77777777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CF6FE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41AC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I.C. DOSOLO POMPONESCO VIADANA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1D54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160615CC" w14:textId="77777777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55ABB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7FA4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I.C. MANTOVA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89E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3-1° e 3-3°</w:t>
            </w:r>
          </w:p>
        </w:tc>
      </w:tr>
      <w:tr w:rsidR="00B13743" w14:paraId="50689635" w14:textId="77777777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EF36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640C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IST. COMPR. MARMIROLO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11F5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1EDC29D8" w14:textId="77777777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73D8E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34E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I.C. PORTO MANTOVANO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F58F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30398E38" w14:textId="77777777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E1476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00A3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I.C. RONCOFERRARO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13CE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2A5A40F6" w14:textId="77777777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1BFA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442E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I.C. SAN GIORGIO DI MN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82BD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690AFDEA" w14:textId="77777777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AEEF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6327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I.C. SERMIDE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BECF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7337A05E" w14:textId="77777777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BD75E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176C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I.C. VOLTA MANTOVANA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881D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0FABFEB0" w14:textId="77777777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1C4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9972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I.C. CASTIGLIONE STIVIERE 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9975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7CD017B3" w14:textId="77777777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66FF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4241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IC MARCARIA - SABBIONETA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8431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3°</w:t>
            </w:r>
          </w:p>
        </w:tc>
      </w:tr>
      <w:tr w:rsidR="00B13743" w14:paraId="5B0B8AF4" w14:textId="77777777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2E4E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3EFA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I.C. ASOLA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D21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</w:t>
            </w:r>
          </w:p>
        </w:tc>
      </w:tr>
      <w:tr w:rsidR="00B13743" w14:paraId="4B39DA2B" w14:textId="77777777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A13C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5888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IC SUZZARA 1 MARGHERITA HACK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3C29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3°</w:t>
            </w:r>
          </w:p>
        </w:tc>
      </w:tr>
    </w:tbl>
    <w:p w14:paraId="05738555" w14:textId="77777777" w:rsidR="00B13743" w:rsidRDefault="00B13743" w:rsidP="00B13743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3BCEBBF6" w14:textId="77777777" w:rsidR="00B13743" w:rsidRDefault="00B13743" w:rsidP="00B13743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SCUOLE PROVINCIA DI MANTOVA - HBSC</w:t>
      </w:r>
    </w:p>
    <w:p w14:paraId="050D9B0C" w14:textId="77777777" w:rsidR="00B13743" w:rsidRDefault="00B13743" w:rsidP="00B13743">
      <w:pPr>
        <w:spacing w:after="120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Secondarie di Secondo Grado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961"/>
        <w:gridCol w:w="1701"/>
      </w:tblGrid>
      <w:tr w:rsidR="00B13743" w14:paraId="3BDAF8FD" w14:textId="77777777">
        <w:trPr>
          <w:trHeight w:val="20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C431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Provincia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8BC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Scuola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346D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Classe</w:t>
            </w:r>
          </w:p>
        </w:tc>
      </w:tr>
      <w:tr w:rsidR="00B13743" w14:paraId="253843E2" w14:textId="77777777">
        <w:trPr>
          <w:trHeight w:val="2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ECF03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7C69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REDENTORE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8536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 e 4°</w:t>
            </w:r>
          </w:p>
        </w:tc>
      </w:tr>
      <w:tr w:rsidR="00B13743" w14:paraId="250F9F3B" w14:textId="77777777">
        <w:trPr>
          <w:trHeight w:val="2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0F1B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F7A9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LICEO SCIENZE UMANE MANZONI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E3BE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 e 4°</w:t>
            </w:r>
          </w:p>
        </w:tc>
      </w:tr>
      <w:tr w:rsidR="00B13743" w14:paraId="6311562A" w14:textId="77777777">
        <w:trPr>
          <w:trHeight w:val="2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C5E8B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D89B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LIC.SCIENT. ASOLA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918B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4°</w:t>
            </w:r>
          </w:p>
        </w:tc>
      </w:tr>
      <w:tr w:rsidR="00B13743" w14:paraId="59A56D72" w14:textId="77777777">
        <w:trPr>
          <w:trHeight w:val="2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36CD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336F2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LIC.SCIENT. BELFIORE MN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964A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5-2° e 6-4°</w:t>
            </w:r>
          </w:p>
        </w:tc>
      </w:tr>
      <w:tr w:rsidR="00B13743" w14:paraId="7AE1D575" w14:textId="77777777">
        <w:trPr>
          <w:trHeight w:val="2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4A314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08FD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IISS BONOMI-MAZZOLARI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99C5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 e 4°</w:t>
            </w:r>
          </w:p>
        </w:tc>
      </w:tr>
      <w:tr w:rsidR="00B13743" w14:paraId="19EDA61A" w14:textId="77777777">
        <w:trPr>
          <w:trHeight w:val="2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6E0DD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65C3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ITA STROZZI PALIDANO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BDC2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 e 4°</w:t>
            </w:r>
          </w:p>
        </w:tc>
      </w:tr>
      <w:tr w:rsidR="00B13743" w14:paraId="19BB3F7C" w14:textId="77777777">
        <w:trPr>
          <w:trHeight w:val="2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9F921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3DFC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ITA STROZZI MANTOVA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9B9A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 e 4°</w:t>
            </w:r>
          </w:p>
        </w:tc>
      </w:tr>
      <w:tr w:rsidR="00B13743" w14:paraId="3BE41714" w14:textId="77777777">
        <w:trPr>
          <w:trHeight w:val="2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F3809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8FC2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ITI FERMI MN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BAD4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2-2° e 2-4°</w:t>
            </w:r>
          </w:p>
        </w:tc>
      </w:tr>
      <w:tr w:rsidR="00B13743" w14:paraId="7E06E78E" w14:textId="77777777">
        <w:trPr>
          <w:trHeight w:val="2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63FB8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4D6F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ITC ASOLA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8220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 e 4°</w:t>
            </w:r>
          </w:p>
        </w:tc>
      </w:tr>
      <w:tr w:rsidR="00B13743" w14:paraId="42A14FA2" w14:textId="77777777">
        <w:trPr>
          <w:trHeight w:val="2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E1BEF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88A5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IST. TECNICO ECONOMICO TECN. MANTEGNA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2690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4°</w:t>
            </w:r>
          </w:p>
        </w:tc>
      </w:tr>
      <w:tr w:rsidR="00B13743" w14:paraId="60E4D77A" w14:textId="77777777">
        <w:trPr>
          <w:trHeight w:val="2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8D43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1E11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FRANCESCO GONZAGA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5514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4°</w:t>
            </w:r>
          </w:p>
        </w:tc>
      </w:tr>
      <w:tr w:rsidR="00B13743" w14:paraId="411AE463" w14:textId="77777777">
        <w:trPr>
          <w:trHeight w:val="2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B3CC9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C038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LC LIC.CLASS. VIRGILIO MN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C59D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</w:t>
            </w:r>
          </w:p>
        </w:tc>
      </w:tr>
      <w:tr w:rsidR="00B13743" w14:paraId="218D7828" w14:textId="77777777">
        <w:trPr>
          <w:trHeight w:val="2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88753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616E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REDENTORE Linguistico quadriennale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907A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4°</w:t>
            </w:r>
          </w:p>
        </w:tc>
      </w:tr>
      <w:tr w:rsidR="00B13743" w14:paraId="31A04EB1" w14:textId="77777777">
        <w:trPr>
          <w:trHeight w:val="2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75638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8B52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IS G. GREGGIATI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48EA0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2°</w:t>
            </w:r>
          </w:p>
        </w:tc>
      </w:tr>
    </w:tbl>
    <w:p w14:paraId="6DF7A979" w14:textId="77777777" w:rsidR="00B13743" w:rsidRDefault="00B13743" w:rsidP="00B13743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12D8A9B" w14:textId="77777777" w:rsidR="00B13743" w:rsidRDefault="00B13743" w:rsidP="00B1374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B2B3BB1" w14:textId="77777777" w:rsidR="00B13743" w:rsidRDefault="00B13743" w:rsidP="00B1374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49DD7E9" w14:textId="77777777" w:rsidR="00B13743" w:rsidRDefault="00B13743" w:rsidP="00B1374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670BA9E" w14:textId="77777777" w:rsidR="00B13743" w:rsidRDefault="00B13743" w:rsidP="00B13743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SCUOLE PROVINCIA DI MANTOVA - GYTS</w:t>
      </w:r>
    </w:p>
    <w:p w14:paraId="3DB42959" w14:textId="77777777" w:rsidR="00B13743" w:rsidRDefault="00B13743" w:rsidP="00B13743">
      <w:pPr>
        <w:spacing w:after="120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Secondarie di Primo Grado</w:t>
      </w:r>
    </w:p>
    <w:tbl>
      <w:tblPr>
        <w:tblW w:w="7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4808"/>
        <w:gridCol w:w="1849"/>
      </w:tblGrid>
      <w:tr w:rsidR="00B13743" w14:paraId="05B954D6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F0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Provincia</w:t>
            </w:r>
          </w:p>
        </w:tc>
        <w:tc>
          <w:tcPr>
            <w:tcW w:w="4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45542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>Scuola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BD63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Classe</w:t>
            </w:r>
          </w:p>
        </w:tc>
      </w:tr>
      <w:tr w:rsidR="00B13743" w14:paraId="50D41A52" w14:textId="77777777">
        <w:trPr>
          <w:trHeight w:val="238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4F5D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706A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I.C. CURTATONE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4CE0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3°</w:t>
            </w:r>
          </w:p>
        </w:tc>
      </w:tr>
      <w:tr w:rsidR="00B13743" w14:paraId="378A3AD7" w14:textId="77777777">
        <w:trPr>
          <w:trHeight w:val="238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299D2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0BEC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I.C. OSTIGLIA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0F50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3°</w:t>
            </w:r>
          </w:p>
        </w:tc>
      </w:tr>
      <w:tr w:rsidR="00B13743" w14:paraId="400D7C1F" w14:textId="77777777">
        <w:trPr>
          <w:trHeight w:val="238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02E95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FA39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I.C. SUZZARA 2 IL MILIONE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2C5C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3°</w:t>
            </w:r>
          </w:p>
        </w:tc>
      </w:tr>
    </w:tbl>
    <w:p w14:paraId="605F7BAA" w14:textId="77777777" w:rsidR="00B13743" w:rsidRDefault="00B13743" w:rsidP="00B13743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4A1810C2" w14:textId="77777777" w:rsidR="00B13743" w:rsidRDefault="00B13743" w:rsidP="00B13743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SCUOLE PROVINCIA DI MANTOVA - GYTS</w:t>
      </w:r>
    </w:p>
    <w:p w14:paraId="1847C0D0" w14:textId="77777777" w:rsidR="00B13743" w:rsidRDefault="00B13743" w:rsidP="00B13743">
      <w:pPr>
        <w:spacing w:after="120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Secondarie di Secondo Grado</w:t>
      </w:r>
    </w:p>
    <w:tbl>
      <w:tblPr>
        <w:tblW w:w="7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4808"/>
        <w:gridCol w:w="1849"/>
      </w:tblGrid>
      <w:tr w:rsidR="00B13743" w14:paraId="27FC1DF8" w14:textId="77777777">
        <w:trPr>
          <w:trHeight w:val="23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B957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Provincia</w:t>
            </w:r>
          </w:p>
        </w:tc>
        <w:tc>
          <w:tcPr>
            <w:tcW w:w="4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06E9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>Scuola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8FD5A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Classe</w:t>
            </w:r>
          </w:p>
        </w:tc>
      </w:tr>
      <w:tr w:rsidR="00B13743" w14:paraId="36FB673C" w14:textId="77777777">
        <w:trPr>
          <w:trHeight w:val="238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7662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MN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8456D" w14:textId="77777777" w:rsidR="00B13743" w:rsidRDefault="00B137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GIOVANNI FALCONE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2670" w14:textId="77777777" w:rsidR="00B13743" w:rsidRDefault="00B1374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1° e 2°</w:t>
            </w:r>
          </w:p>
        </w:tc>
      </w:tr>
    </w:tbl>
    <w:p w14:paraId="694D13B9" w14:textId="53D602C1" w:rsidR="0049105C" w:rsidRPr="00FE7CB3" w:rsidRDefault="0049105C" w:rsidP="004E5851">
      <w:pPr>
        <w:spacing w:before="120"/>
        <w:jc w:val="both"/>
        <w:rPr>
          <w:rFonts w:asciiTheme="majorHAnsi" w:eastAsia="Times New Roman" w:hAnsiTheme="majorHAnsi" w:cstheme="majorHAnsi"/>
          <w:strike/>
          <w:sz w:val="22"/>
          <w:szCs w:val="22"/>
        </w:rPr>
      </w:pPr>
    </w:p>
    <w:sectPr w:rsidR="0049105C" w:rsidRPr="00FE7CB3">
      <w:headerReference w:type="default" r:id="rId7"/>
      <w:footerReference w:type="default" r:id="rId8"/>
      <w:pgSz w:w="11906" w:h="16838"/>
      <w:pgMar w:top="576" w:right="576" w:bottom="576" w:left="576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09A57" w14:textId="77777777" w:rsidR="00EB1B37" w:rsidRDefault="00EB1B37">
      <w:r>
        <w:separator/>
      </w:r>
    </w:p>
  </w:endnote>
  <w:endnote w:type="continuationSeparator" w:id="0">
    <w:p w14:paraId="1BC58521" w14:textId="77777777" w:rsidR="00EB1B37" w:rsidRDefault="00EB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581B" w14:textId="77777777" w:rsidR="00860705" w:rsidRDefault="00860705">
    <w:pPr>
      <w:pStyle w:val="NormaleWeb"/>
      <w:jc w:val="right"/>
    </w:pPr>
    <w:r>
      <w:tab/>
    </w:r>
    <w:r>
      <w:tab/>
    </w:r>
  </w:p>
  <w:tbl>
    <w:tblPr>
      <w:tblW w:w="5000" w:type="pct"/>
      <w:jc w:val="righ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754"/>
    </w:tblGrid>
    <w:tr w:rsidR="00860705" w14:paraId="38AB8F35" w14:textId="77777777">
      <w:trPr>
        <w:tblCellSpacing w:w="15" w:type="dxa"/>
        <w:jc w:val="right"/>
      </w:trPr>
      <w:tc>
        <w:tcPr>
          <w:tcW w:w="0" w:type="auto"/>
          <w:vAlign w:val="center"/>
          <w:hideMark/>
        </w:tcPr>
        <w:p w14:paraId="2ECAE478" w14:textId="77777777" w:rsidR="00860705" w:rsidRDefault="00860705">
          <w:pPr>
            <w:rPr>
              <w:rFonts w:eastAsia="Times New Roman"/>
            </w:rPr>
          </w:pPr>
          <w:r>
            <w:rPr>
              <w:rFonts w:ascii="Century Gothic" w:eastAsia="Times New Roman" w:hAnsi="Century Gothic"/>
              <w:color w:val="000000"/>
              <w:sz w:val="8"/>
              <w:szCs w:val="8"/>
            </w:rPr>
            <w:t>CIATS22_01.27.00_rev00</w:t>
          </w:r>
        </w:p>
      </w:tc>
    </w:tr>
    <w:tr w:rsidR="00860705" w14:paraId="613FC24B" w14:textId="77777777">
      <w:trPr>
        <w:tblCellSpacing w:w="15" w:type="dxa"/>
        <w:jc w:val="right"/>
      </w:trPr>
      <w:tc>
        <w:tcPr>
          <w:tcW w:w="0" w:type="auto"/>
          <w:tcBorders>
            <w:top w:val="single" w:sz="6" w:space="0" w:color="02743A"/>
          </w:tcBorders>
          <w:vAlign w:val="center"/>
          <w:hideMark/>
        </w:tcPr>
        <w:p w14:paraId="28A1C643" w14:textId="77777777" w:rsidR="00860705" w:rsidRDefault="00860705">
          <w:pPr>
            <w:rPr>
              <w:rFonts w:eastAsia="Times New Roman"/>
            </w:rPr>
          </w:pPr>
        </w:p>
      </w:tc>
    </w:tr>
    <w:tr w:rsidR="00860705" w14:paraId="331ED82C" w14:textId="77777777">
      <w:trPr>
        <w:tblCellSpacing w:w="15" w:type="dxa"/>
        <w:jc w:val="right"/>
      </w:trPr>
      <w:tc>
        <w:tcPr>
          <w:tcW w:w="0" w:type="auto"/>
          <w:vAlign w:val="center"/>
          <w:hideMark/>
        </w:tcPr>
        <w:p w14:paraId="660D9BCC" w14:textId="77777777" w:rsidR="00860705" w:rsidRDefault="00860705">
          <w:pPr>
            <w:rPr>
              <w:rFonts w:eastAsia="Times New Roman"/>
            </w:rPr>
          </w:pPr>
          <w:r>
            <w:rPr>
              <w:rFonts w:ascii="Century Gothic" w:eastAsia="Times New Roman" w:hAnsi="Century Gothic"/>
              <w:b/>
              <w:bCs/>
              <w:color w:val="000000"/>
              <w:sz w:val="15"/>
              <w:szCs w:val="15"/>
            </w:rPr>
            <w:t xml:space="preserve">Sede Legale: Via dei Toscani, 1 46100 Mantova - C.F. </w:t>
          </w:r>
          <w:proofErr w:type="spellStart"/>
          <w:r>
            <w:rPr>
              <w:rFonts w:ascii="Century Gothic" w:eastAsia="Times New Roman" w:hAnsi="Century Gothic"/>
              <w:b/>
              <w:bCs/>
              <w:color w:val="000000"/>
              <w:sz w:val="15"/>
              <w:szCs w:val="15"/>
            </w:rPr>
            <w:t>P.Iva</w:t>
          </w:r>
          <w:proofErr w:type="spellEnd"/>
          <w:r>
            <w:rPr>
              <w:rFonts w:ascii="Century Gothic" w:eastAsia="Times New Roman" w:hAnsi="Century Gothic"/>
              <w:b/>
              <w:bCs/>
              <w:color w:val="000000"/>
              <w:sz w:val="15"/>
              <w:szCs w:val="15"/>
            </w:rPr>
            <w:t xml:space="preserve"> 02481970206 - www.ats-valpadana.it - protocollo@pec.ats-valpadana.it</w:t>
          </w:r>
        </w:p>
      </w:tc>
    </w:tr>
    <w:tr w:rsidR="00860705" w14:paraId="628D0E06" w14:textId="77777777">
      <w:trPr>
        <w:tblCellSpacing w:w="15" w:type="dxa"/>
        <w:jc w:val="right"/>
      </w:trPr>
      <w:tc>
        <w:tcPr>
          <w:tcW w:w="0" w:type="auto"/>
          <w:vAlign w:val="center"/>
          <w:hideMark/>
        </w:tcPr>
        <w:p w14:paraId="4157DB83" w14:textId="77777777" w:rsidR="00860705" w:rsidRDefault="00860705">
          <w:pPr>
            <w:rPr>
              <w:rFonts w:eastAsia="Times New Roman"/>
            </w:rPr>
          </w:pPr>
          <w:r>
            <w:rPr>
              <w:rFonts w:ascii="Century Gothic" w:eastAsia="Times New Roman" w:hAnsi="Century Gothic"/>
              <w:color w:val="000000"/>
              <w:sz w:val="17"/>
              <w:szCs w:val="17"/>
            </w:rPr>
            <w:t>Sede Territoriale: Via dei Toscani, 1 46100 Mantova - 0376 334233 - comunicazione@ats-valpadana.it</w:t>
          </w:r>
        </w:p>
      </w:tc>
    </w:tr>
    <w:tr w:rsidR="00860705" w14:paraId="728ACDFD" w14:textId="77777777">
      <w:trPr>
        <w:tblCellSpacing w:w="15" w:type="dxa"/>
        <w:jc w:val="right"/>
      </w:trPr>
      <w:tc>
        <w:tcPr>
          <w:tcW w:w="0" w:type="auto"/>
          <w:vAlign w:val="center"/>
          <w:hideMark/>
        </w:tcPr>
        <w:p w14:paraId="585FE96D" w14:textId="77777777" w:rsidR="00860705" w:rsidRDefault="00860705">
          <w:pPr>
            <w:rPr>
              <w:rFonts w:eastAsia="Times New Roman"/>
            </w:rPr>
          </w:pPr>
          <w:r>
            <w:rPr>
              <w:rFonts w:ascii="Century Gothic" w:eastAsia="Times New Roman" w:hAnsi="Century Gothic"/>
              <w:color w:val="000000"/>
              <w:sz w:val="17"/>
              <w:szCs w:val="17"/>
            </w:rPr>
            <w:t>Sede Territoriale: Via San Sebastiano, 14 26100 Cremona - 0372 497233/223 - comunicazione@ats-valpadana.it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FF10" w14:textId="77777777" w:rsidR="00EB1B37" w:rsidRDefault="00EB1B37">
      <w:r>
        <w:separator/>
      </w:r>
    </w:p>
  </w:footnote>
  <w:footnote w:type="continuationSeparator" w:id="0">
    <w:p w14:paraId="44F4CAE9" w14:textId="77777777" w:rsidR="00EB1B37" w:rsidRDefault="00EB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C9B2" w14:textId="77777777" w:rsidR="00860705" w:rsidRDefault="00860705">
    <w:pPr>
      <w:pStyle w:val="NormaleWeb"/>
      <w:jc w:val="center"/>
    </w:pPr>
    <w:r>
      <w:rPr>
        <w:noProof/>
      </w:rPr>
      <w:drawing>
        <wp:inline distT="0" distB="0" distL="0" distR="0" wp14:anchorId="4587F05A" wp14:editId="0B1C7468">
          <wp:extent cx="1234440" cy="731520"/>
          <wp:effectExtent l="0" t="0" r="3810" b="0"/>
          <wp:docPr id="2" name="Immagine 2" descr="http://192.168.12.166:98/ATS_ValPad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192.168.12.166:98/ATS_ValPada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25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5377"/>
    </w:tblGrid>
    <w:tr w:rsidR="00860705" w14:paraId="73F38DBC" w14:textId="77777777">
      <w:trPr>
        <w:tblCellSpacing w:w="15" w:type="dxa"/>
      </w:trPr>
      <w:tc>
        <w:tcPr>
          <w:tcW w:w="0" w:type="auto"/>
          <w:tcBorders>
            <w:bottom w:val="single" w:sz="6" w:space="0" w:color="02743A"/>
          </w:tcBorders>
          <w:vAlign w:val="center"/>
          <w:hideMark/>
        </w:tcPr>
        <w:p w14:paraId="0EC6994B" w14:textId="77777777" w:rsidR="00860705" w:rsidRDefault="00860705">
          <w:pPr>
            <w:rPr>
              <w:rFonts w:eastAsia="Times New Roman"/>
            </w:rPr>
          </w:pPr>
          <w:r>
            <w:rPr>
              <w:rFonts w:ascii="Century Gothic" w:eastAsia="Times New Roman" w:hAnsi="Century Gothic"/>
              <w:color w:val="02743A"/>
              <w:sz w:val="17"/>
              <w:szCs w:val="17"/>
            </w:rPr>
            <w:t>Direzione Generale</w:t>
          </w:r>
          <w:r>
            <w:rPr>
              <w:rFonts w:eastAsia="Times New Roman"/>
            </w:rPr>
            <w:t xml:space="preserve"> </w:t>
          </w:r>
        </w:p>
      </w:tc>
    </w:tr>
    <w:tr w:rsidR="00860705" w14:paraId="23376281" w14:textId="77777777">
      <w:trPr>
        <w:tblCellSpacing w:w="15" w:type="dxa"/>
      </w:trPr>
      <w:tc>
        <w:tcPr>
          <w:tcW w:w="0" w:type="auto"/>
          <w:vAlign w:val="center"/>
          <w:hideMark/>
        </w:tcPr>
        <w:p w14:paraId="61916E0A" w14:textId="77777777" w:rsidR="00860705" w:rsidRDefault="00860705">
          <w:pPr>
            <w:rPr>
              <w:rFonts w:eastAsia="Times New Roman"/>
            </w:rPr>
          </w:pPr>
          <w:r>
            <w:rPr>
              <w:rFonts w:ascii="Century Gothic" w:eastAsia="Times New Roman" w:hAnsi="Century Gothic"/>
              <w:color w:val="000000"/>
              <w:sz w:val="17"/>
              <w:szCs w:val="17"/>
            </w:rPr>
            <w:t>Attività di comunicazione aziendale e relazioni esterne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C97"/>
    <w:multiLevelType w:val="hybridMultilevel"/>
    <w:tmpl w:val="F890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9A2"/>
    <w:multiLevelType w:val="hybridMultilevel"/>
    <w:tmpl w:val="0226E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691A"/>
    <w:multiLevelType w:val="hybridMultilevel"/>
    <w:tmpl w:val="C5EA1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31A4F"/>
    <w:multiLevelType w:val="hybridMultilevel"/>
    <w:tmpl w:val="E5629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70C38"/>
    <w:multiLevelType w:val="hybridMultilevel"/>
    <w:tmpl w:val="7A7A3DE0"/>
    <w:lvl w:ilvl="0" w:tplc="4F10B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77620"/>
    <w:multiLevelType w:val="hybridMultilevel"/>
    <w:tmpl w:val="0DD4C8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17D87"/>
    <w:multiLevelType w:val="hybridMultilevel"/>
    <w:tmpl w:val="87624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23FBF"/>
    <w:multiLevelType w:val="hybridMultilevel"/>
    <w:tmpl w:val="91227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515951">
    <w:abstractNumId w:val="4"/>
  </w:num>
  <w:num w:numId="2" w16cid:durableId="21639955">
    <w:abstractNumId w:val="5"/>
  </w:num>
  <w:num w:numId="3" w16cid:durableId="704253761">
    <w:abstractNumId w:val="1"/>
  </w:num>
  <w:num w:numId="4" w16cid:durableId="859470728">
    <w:abstractNumId w:val="6"/>
  </w:num>
  <w:num w:numId="5" w16cid:durableId="738862697">
    <w:abstractNumId w:val="7"/>
  </w:num>
  <w:num w:numId="6" w16cid:durableId="1886017224">
    <w:abstractNumId w:val="2"/>
  </w:num>
  <w:num w:numId="7" w16cid:durableId="1020009027">
    <w:abstractNumId w:val="3"/>
  </w:num>
  <w:num w:numId="8" w16cid:durableId="194610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66"/>
    <w:rsid w:val="00021CEA"/>
    <w:rsid w:val="00083C2C"/>
    <w:rsid w:val="001170BA"/>
    <w:rsid w:val="00127502"/>
    <w:rsid w:val="00167D16"/>
    <w:rsid w:val="001A2954"/>
    <w:rsid w:val="001B4E04"/>
    <w:rsid w:val="0020311A"/>
    <w:rsid w:val="0021084F"/>
    <w:rsid w:val="002E3116"/>
    <w:rsid w:val="003251B5"/>
    <w:rsid w:val="003346E0"/>
    <w:rsid w:val="003B474B"/>
    <w:rsid w:val="003C2D07"/>
    <w:rsid w:val="004431C1"/>
    <w:rsid w:val="0049105C"/>
    <w:rsid w:val="004E5851"/>
    <w:rsid w:val="00542EFE"/>
    <w:rsid w:val="005828B2"/>
    <w:rsid w:val="0062346D"/>
    <w:rsid w:val="006E7250"/>
    <w:rsid w:val="0073210A"/>
    <w:rsid w:val="008552C3"/>
    <w:rsid w:val="00860705"/>
    <w:rsid w:val="008F6B95"/>
    <w:rsid w:val="00971361"/>
    <w:rsid w:val="00991B06"/>
    <w:rsid w:val="00A04537"/>
    <w:rsid w:val="00A924D3"/>
    <w:rsid w:val="00A943A1"/>
    <w:rsid w:val="00AC3A2F"/>
    <w:rsid w:val="00B13743"/>
    <w:rsid w:val="00B15629"/>
    <w:rsid w:val="00C17022"/>
    <w:rsid w:val="00C20FFF"/>
    <w:rsid w:val="00C90C4F"/>
    <w:rsid w:val="00CD59C7"/>
    <w:rsid w:val="00CE5485"/>
    <w:rsid w:val="00CF257F"/>
    <w:rsid w:val="00D02E3E"/>
    <w:rsid w:val="00D540AC"/>
    <w:rsid w:val="00D81566"/>
    <w:rsid w:val="00DF15C0"/>
    <w:rsid w:val="00DF5B8A"/>
    <w:rsid w:val="00E111F6"/>
    <w:rsid w:val="00E926CD"/>
    <w:rsid w:val="00EB1B37"/>
    <w:rsid w:val="00F35EB4"/>
    <w:rsid w:val="00F7121F"/>
    <w:rsid w:val="00F817A7"/>
    <w:rsid w:val="00F94853"/>
    <w:rsid w:val="00F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439E6"/>
  <w15:chartTrackingRefBased/>
  <w15:docId w15:val="{9E466D21-E83F-4181-844C-525977AE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eastAsiaTheme="minorEastAsi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eastAsiaTheme="minorEastAsia"/>
      <w:sz w:val="24"/>
      <w:szCs w:val="24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rsid w:val="0097136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7136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60705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1374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1374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 Elisa</dc:creator>
  <cp:keywords/>
  <dc:description/>
  <cp:lastModifiedBy>Capelletti Chiara</cp:lastModifiedBy>
  <cp:revision>11</cp:revision>
  <dcterms:created xsi:type="dcterms:W3CDTF">2023-07-04T08:00:00Z</dcterms:created>
  <dcterms:modified xsi:type="dcterms:W3CDTF">2026-06-15T08:49:00Z</dcterms:modified>
</cp:coreProperties>
</file>