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6416" w:rsidRPr="00121C4E" w:rsidRDefault="00F26416" w:rsidP="00CD6488">
      <w:pPr>
        <w:pStyle w:val="Titolo"/>
        <w:jc w:val="both"/>
        <w:rPr>
          <w:rFonts w:ascii="Corbel" w:hAnsi="Corbel"/>
          <w:b/>
          <w:szCs w:val="32"/>
        </w:rPr>
      </w:pPr>
    </w:p>
    <w:p w:rsidR="001826F5" w:rsidRPr="00A34010" w:rsidRDefault="001826F5" w:rsidP="00121C4E">
      <w:pPr>
        <w:pStyle w:val="Titolo"/>
        <w:rPr>
          <w:rFonts w:ascii="Corbel" w:hAnsi="Corbel"/>
          <w:b/>
          <w:szCs w:val="32"/>
        </w:rPr>
      </w:pPr>
      <w:r w:rsidRPr="00A34010">
        <w:rPr>
          <w:rFonts w:ascii="Corbel" w:hAnsi="Corbel"/>
          <w:b/>
          <w:szCs w:val="32"/>
        </w:rPr>
        <w:t>MONTEVERDI FESTIVAL 2018</w:t>
      </w:r>
    </w:p>
    <w:p w:rsidR="001826F5" w:rsidRPr="00A34010" w:rsidRDefault="001826F5" w:rsidP="00121C4E">
      <w:pPr>
        <w:pStyle w:val="Sottotitolo"/>
        <w:rPr>
          <w:rFonts w:ascii="Corbel" w:hAnsi="Corbel"/>
          <w:i/>
          <w:iCs/>
          <w:color w:val="FF0000"/>
          <w:sz w:val="32"/>
          <w:szCs w:val="32"/>
        </w:rPr>
      </w:pPr>
      <w:r w:rsidRPr="00A34010">
        <w:rPr>
          <w:rFonts w:ascii="Corbel" w:hAnsi="Corbel"/>
          <w:i/>
          <w:iCs/>
          <w:color w:val="FF0000"/>
          <w:sz w:val="32"/>
          <w:szCs w:val="32"/>
        </w:rPr>
        <w:t>Uomini, Eroi e Dei</w:t>
      </w:r>
    </w:p>
    <w:p w:rsidR="001826F5" w:rsidRPr="00A34010" w:rsidRDefault="001826F5" w:rsidP="00121C4E">
      <w:pPr>
        <w:pStyle w:val="Sottotitolo"/>
        <w:rPr>
          <w:rFonts w:ascii="Corbel" w:hAnsi="Corbel"/>
          <w:sz w:val="32"/>
          <w:szCs w:val="32"/>
        </w:rPr>
      </w:pPr>
      <w:r w:rsidRPr="00A34010">
        <w:rPr>
          <w:rFonts w:ascii="Corbel" w:hAnsi="Corbel"/>
          <w:sz w:val="32"/>
          <w:szCs w:val="32"/>
        </w:rPr>
        <w:t xml:space="preserve">Cremona, 5 maggio </w:t>
      </w:r>
      <w:r w:rsidRPr="00A34010">
        <w:rPr>
          <w:rFonts w:ascii="Corbel" w:hAnsi="Corbel"/>
          <w:bCs w:val="0"/>
          <w:sz w:val="32"/>
          <w:szCs w:val="32"/>
        </w:rPr>
        <w:t>– 2</w:t>
      </w:r>
      <w:r w:rsidRPr="00A34010">
        <w:rPr>
          <w:rFonts w:ascii="Corbel" w:hAnsi="Corbel"/>
          <w:sz w:val="32"/>
          <w:szCs w:val="32"/>
        </w:rPr>
        <w:t xml:space="preserve"> giugno 2018</w:t>
      </w:r>
    </w:p>
    <w:p w:rsidR="00A34010" w:rsidRDefault="00A34010" w:rsidP="00CD6488">
      <w:pPr>
        <w:jc w:val="both"/>
        <w:rPr>
          <w:rFonts w:ascii="Corbel" w:hAnsi="Corbel"/>
          <w:bCs/>
        </w:rPr>
      </w:pPr>
    </w:p>
    <w:p w:rsidR="0098224D" w:rsidRPr="00A34010" w:rsidRDefault="0098224D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>sabato 5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>– Chiesa S. Marcellino</w:t>
      </w:r>
    </w:p>
    <w:p w:rsidR="0098224D" w:rsidRPr="00A34010" w:rsidRDefault="00C83CB2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>GLORI</w:t>
      </w:r>
      <w:r w:rsidR="0098224D" w:rsidRPr="00A34010">
        <w:rPr>
          <w:rFonts w:ascii="Corbel" w:hAnsi="Corbel"/>
          <w:bCs/>
        </w:rPr>
        <w:t>A E IMENEO</w:t>
      </w:r>
    </w:p>
    <w:p w:rsidR="0098224D" w:rsidRPr="00A34010" w:rsidRDefault="0098224D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</w:rPr>
      </w:pPr>
      <w:r w:rsidRPr="00A34010">
        <w:rPr>
          <w:rFonts w:ascii="Corbel" w:hAnsi="Corbel"/>
        </w:rPr>
        <w:t xml:space="preserve">Musiche di A. Vivaldi </w:t>
      </w:r>
    </w:p>
    <w:p w:rsidR="0098224D" w:rsidRPr="00A34010" w:rsidRDefault="0098224D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Cs/>
        </w:rPr>
      </w:pPr>
    </w:p>
    <w:p w:rsidR="0098224D" w:rsidRPr="00A34010" w:rsidRDefault="0098224D" w:rsidP="00CD6488">
      <w:pPr>
        <w:pStyle w:val="Intestazione"/>
        <w:tabs>
          <w:tab w:val="clear" w:pos="4819"/>
          <w:tab w:val="clear" w:pos="9638"/>
        </w:tabs>
        <w:jc w:val="both"/>
        <w:rPr>
          <w:rStyle w:val="apple-converted-space"/>
          <w:rFonts w:ascii="Corbel" w:hAnsi="Corbel" w:cs="Segoe UI"/>
          <w:b/>
          <w:bCs/>
          <w:shd w:val="clear" w:color="auto" w:fill="FFFFFF"/>
        </w:rPr>
      </w:pPr>
      <w:r w:rsidRPr="00A34010">
        <w:rPr>
          <w:rFonts w:ascii="Corbel" w:hAnsi="Corbel"/>
          <w:b/>
          <w:bCs/>
          <w:shd w:val="clear" w:color="auto" w:fill="FFFFFF"/>
        </w:rPr>
        <w:t>EUROPA GALANTE</w:t>
      </w:r>
    </w:p>
    <w:p w:rsidR="0098224D" w:rsidRPr="00A34010" w:rsidRDefault="000C0B07" w:rsidP="00CD6488">
      <w:pPr>
        <w:jc w:val="both"/>
        <w:rPr>
          <w:rFonts w:ascii="Corbel" w:hAnsi="Corbel" w:cs="Segoe UI"/>
          <w:bCs/>
          <w:shd w:val="clear" w:color="auto" w:fill="FFFFFF"/>
        </w:rPr>
      </w:pPr>
      <w:r w:rsidRPr="00A34010">
        <w:rPr>
          <w:rFonts w:ascii="Corbel" w:hAnsi="Corbel" w:cs="Segoe UI"/>
          <w:b/>
          <w:bCs/>
          <w:shd w:val="clear" w:color="auto" w:fill="FFFFFF"/>
        </w:rPr>
        <w:t xml:space="preserve">Sonia </w:t>
      </w:r>
      <w:proofErr w:type="spellStart"/>
      <w:r w:rsidRPr="00A34010">
        <w:rPr>
          <w:rFonts w:ascii="Corbel" w:hAnsi="Corbel" w:cs="Segoe UI"/>
          <w:b/>
          <w:bCs/>
          <w:shd w:val="clear" w:color="auto" w:fill="FFFFFF"/>
        </w:rPr>
        <w:t>Prina</w:t>
      </w:r>
      <w:proofErr w:type="spellEnd"/>
      <w:r w:rsidR="0098224D" w:rsidRPr="00A34010">
        <w:rPr>
          <w:rFonts w:ascii="Corbel" w:hAnsi="Corbel" w:cs="Segoe UI"/>
          <w:bCs/>
          <w:shd w:val="clear" w:color="auto" w:fill="FFFFFF"/>
        </w:rPr>
        <w:t xml:space="preserve">, </w:t>
      </w:r>
      <w:r w:rsidR="0098224D" w:rsidRPr="00A34010">
        <w:rPr>
          <w:rFonts w:ascii="Corbel" w:hAnsi="Corbel" w:cs="Segoe UI"/>
          <w:bCs/>
          <w:i/>
          <w:shd w:val="clear" w:color="auto" w:fill="FFFFFF"/>
        </w:rPr>
        <w:t>mezzosoprano</w:t>
      </w:r>
    </w:p>
    <w:p w:rsidR="0098224D" w:rsidRPr="00A34010" w:rsidRDefault="0098224D" w:rsidP="00CD6488">
      <w:pPr>
        <w:jc w:val="both"/>
        <w:rPr>
          <w:rFonts w:ascii="Corbel" w:hAnsi="Corbel" w:cs="Segoe UI"/>
          <w:shd w:val="clear" w:color="auto" w:fill="FFFFFF"/>
        </w:rPr>
      </w:pPr>
      <w:proofErr w:type="spellStart"/>
      <w:r w:rsidRPr="00A34010">
        <w:rPr>
          <w:rFonts w:ascii="Corbel" w:hAnsi="Corbel" w:cs="Segoe UI"/>
          <w:b/>
          <w:bCs/>
          <w:shd w:val="clear" w:color="auto" w:fill="FFFFFF"/>
        </w:rPr>
        <w:t>Vivica</w:t>
      </w:r>
      <w:proofErr w:type="spellEnd"/>
      <w:r w:rsidRPr="00A34010">
        <w:rPr>
          <w:rFonts w:ascii="Corbel" w:hAnsi="Corbel" w:cs="Segoe UI"/>
          <w:b/>
          <w:bCs/>
          <w:shd w:val="clear" w:color="auto" w:fill="FFFFFF"/>
        </w:rPr>
        <w:t xml:space="preserve"> </w:t>
      </w:r>
      <w:proofErr w:type="spellStart"/>
      <w:r w:rsidRPr="00A34010">
        <w:rPr>
          <w:rFonts w:ascii="Corbel" w:hAnsi="Corbel" w:cs="Segoe UI"/>
          <w:b/>
          <w:bCs/>
          <w:shd w:val="clear" w:color="auto" w:fill="FFFFFF"/>
        </w:rPr>
        <w:t>Genaux</w:t>
      </w:r>
      <w:proofErr w:type="spellEnd"/>
      <w:r w:rsidRPr="00A34010">
        <w:rPr>
          <w:rFonts w:ascii="Corbel" w:hAnsi="Corbel" w:cs="Segoe UI"/>
          <w:bCs/>
          <w:shd w:val="clear" w:color="auto" w:fill="FFFFFF"/>
        </w:rPr>
        <w:t>,</w:t>
      </w:r>
      <w:r w:rsidRPr="00A34010">
        <w:rPr>
          <w:rFonts w:ascii="Corbel" w:hAnsi="Corbel" w:cs="Segoe UI"/>
          <w:b/>
          <w:bCs/>
          <w:shd w:val="clear" w:color="auto" w:fill="FFFFFF"/>
        </w:rPr>
        <w:t xml:space="preserve"> </w:t>
      </w:r>
      <w:r w:rsidR="003377A9" w:rsidRPr="00A34010">
        <w:rPr>
          <w:rFonts w:ascii="Corbel" w:hAnsi="Corbel" w:cs="Segoe UI"/>
          <w:i/>
          <w:iCs/>
          <w:shd w:val="clear" w:color="auto" w:fill="FFFFFF"/>
        </w:rPr>
        <w:t>mezzos</w:t>
      </w:r>
      <w:r w:rsidRPr="00A34010">
        <w:rPr>
          <w:rFonts w:ascii="Corbel" w:hAnsi="Corbel" w:cs="Segoe UI"/>
          <w:i/>
          <w:iCs/>
          <w:shd w:val="clear" w:color="auto" w:fill="FFFFFF"/>
        </w:rPr>
        <w:t>oprano</w:t>
      </w:r>
    </w:p>
    <w:p w:rsidR="0098224D" w:rsidRPr="00A34010" w:rsidRDefault="0098224D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</w:rPr>
      </w:pPr>
      <w:r w:rsidRPr="00A34010">
        <w:rPr>
          <w:rFonts w:ascii="Corbel" w:hAnsi="Corbel"/>
          <w:b/>
          <w:bCs/>
        </w:rPr>
        <w:t>Fabio Biondi</w:t>
      </w:r>
      <w:r w:rsidRPr="00A34010">
        <w:rPr>
          <w:rFonts w:ascii="Corbel" w:hAnsi="Corbel"/>
        </w:rPr>
        <w:t xml:space="preserve">, </w:t>
      </w:r>
      <w:r w:rsidRPr="00A34010">
        <w:rPr>
          <w:rFonts w:ascii="Corbel" w:hAnsi="Corbel"/>
          <w:i/>
          <w:iCs/>
        </w:rPr>
        <w:t>direzione</w:t>
      </w:r>
    </w:p>
    <w:p w:rsidR="009D1B32" w:rsidRPr="00A34010" w:rsidRDefault="009D1B32" w:rsidP="00CD6488">
      <w:pPr>
        <w:jc w:val="both"/>
        <w:rPr>
          <w:rFonts w:ascii="Corbel" w:hAnsi="Corbel" w:cs="Calibri"/>
        </w:rPr>
      </w:pPr>
      <w:r w:rsidRPr="00A34010">
        <w:rPr>
          <w:rFonts w:ascii="Corbel" w:hAnsi="Corbel" w:cs="Calibri"/>
        </w:rPr>
        <w:t>Commissionata nel 1725 dall’ambasciatore francese a Venezia</w:t>
      </w:r>
      <w:r w:rsidR="00967940" w:rsidRPr="00A34010">
        <w:rPr>
          <w:rFonts w:ascii="Corbel" w:hAnsi="Corbel" w:cs="Calibri"/>
        </w:rPr>
        <w:t>,</w:t>
      </w:r>
      <w:r w:rsidRPr="00A34010">
        <w:rPr>
          <w:rFonts w:ascii="Corbel" w:hAnsi="Corbel" w:cs="Calibri"/>
        </w:rPr>
        <w:t xml:space="preserve"> in occasione delle nozze di Luigi XV con la principessa polacca Maria </w:t>
      </w:r>
      <w:proofErr w:type="spellStart"/>
      <w:r w:rsidRPr="00A34010">
        <w:rPr>
          <w:rFonts w:ascii="Corbel" w:hAnsi="Corbel" w:cs="Calibri"/>
        </w:rPr>
        <w:t>Leszczynska</w:t>
      </w:r>
      <w:proofErr w:type="spellEnd"/>
      <w:r w:rsidR="001608CE" w:rsidRPr="00A34010">
        <w:rPr>
          <w:rFonts w:ascii="Corbel" w:hAnsi="Corbel" w:cs="Calibri"/>
        </w:rPr>
        <w:t xml:space="preserve">, la serenata </w:t>
      </w:r>
      <w:r w:rsidR="001608CE" w:rsidRPr="00A34010">
        <w:rPr>
          <w:rFonts w:ascii="Corbel" w:hAnsi="Corbel" w:cs="Calibri"/>
          <w:i/>
        </w:rPr>
        <w:t>Gloria e Imeneo</w:t>
      </w:r>
      <w:r w:rsidR="001608CE" w:rsidRPr="00A34010">
        <w:rPr>
          <w:rFonts w:ascii="Corbel" w:hAnsi="Corbel" w:cs="Calibri"/>
        </w:rPr>
        <w:t xml:space="preserve"> contiene alcune delle pagine più raffinate di Vivaldi, che alterna virtuosismo e pathos a</w:t>
      </w:r>
      <w:r w:rsidR="00967940" w:rsidRPr="00A34010">
        <w:rPr>
          <w:rFonts w:ascii="Corbel" w:hAnsi="Corbel" w:cs="Calibri"/>
        </w:rPr>
        <w:t>d</w:t>
      </w:r>
      <w:r w:rsidR="001608CE" w:rsidRPr="00A34010">
        <w:rPr>
          <w:rFonts w:ascii="Corbel" w:hAnsi="Corbel" w:cs="Calibri"/>
        </w:rPr>
        <w:t xml:space="preserve"> eleganza e fervore drammatico. Imeneo e Gloria duellano nel celebrare il radioso futuro della monarchia francese e nel festeggiare la giovane coppia regale, </w:t>
      </w:r>
      <w:r w:rsidR="00967940" w:rsidRPr="00A34010">
        <w:rPr>
          <w:rFonts w:ascii="Corbel" w:hAnsi="Corbel" w:cs="Calibri"/>
        </w:rPr>
        <w:t xml:space="preserve">per poi unirsi in un grandioso finale. La battaglia inaugurale del Festival sarà combattuta da due formidabili </w:t>
      </w:r>
      <w:r w:rsidR="00967940" w:rsidRPr="00A34010">
        <w:rPr>
          <w:rFonts w:ascii="Corbel" w:hAnsi="Corbel" w:cs="Calibri"/>
          <w:i/>
        </w:rPr>
        <w:t>eroine</w:t>
      </w:r>
      <w:r w:rsidR="00967940" w:rsidRPr="00A34010">
        <w:rPr>
          <w:rFonts w:ascii="Corbel" w:hAnsi="Corbel" w:cs="Calibri"/>
        </w:rPr>
        <w:t xml:space="preserve"> barocche, Sonia </w:t>
      </w:r>
      <w:proofErr w:type="spellStart"/>
      <w:r w:rsidR="00967940" w:rsidRPr="00A34010">
        <w:rPr>
          <w:rFonts w:ascii="Corbel" w:hAnsi="Corbel" w:cs="Calibri"/>
        </w:rPr>
        <w:t>Prina</w:t>
      </w:r>
      <w:proofErr w:type="spellEnd"/>
      <w:r w:rsidR="00967940" w:rsidRPr="00A34010">
        <w:rPr>
          <w:rFonts w:ascii="Corbel" w:hAnsi="Corbel" w:cs="Calibri"/>
        </w:rPr>
        <w:t xml:space="preserve"> e </w:t>
      </w:r>
      <w:proofErr w:type="spellStart"/>
      <w:r w:rsidR="00967940" w:rsidRPr="00A34010">
        <w:rPr>
          <w:rFonts w:ascii="Corbel" w:hAnsi="Corbel" w:cs="Calibri"/>
        </w:rPr>
        <w:t>Vivica</w:t>
      </w:r>
      <w:proofErr w:type="spellEnd"/>
      <w:r w:rsidR="00967940" w:rsidRPr="00A34010">
        <w:rPr>
          <w:rFonts w:ascii="Corbel" w:hAnsi="Corbel" w:cs="Calibri"/>
        </w:rPr>
        <w:t xml:space="preserve"> </w:t>
      </w:r>
      <w:proofErr w:type="spellStart"/>
      <w:r w:rsidR="00967940" w:rsidRPr="00A34010">
        <w:rPr>
          <w:rFonts w:ascii="Corbel" w:hAnsi="Corbel" w:cs="Calibri"/>
        </w:rPr>
        <w:t>Genaux</w:t>
      </w:r>
      <w:proofErr w:type="spellEnd"/>
      <w:r w:rsidR="00967940" w:rsidRPr="00A34010">
        <w:rPr>
          <w:rFonts w:ascii="Corbel" w:hAnsi="Corbel" w:cs="Calibri"/>
        </w:rPr>
        <w:t xml:space="preserve">, accompagnate dalla spumeggiante Europa Galante di Fabio Biondi. </w:t>
      </w:r>
    </w:p>
    <w:p w:rsidR="009D1B32" w:rsidRPr="00A34010" w:rsidRDefault="009D1B32" w:rsidP="00CD6488">
      <w:pPr>
        <w:jc w:val="both"/>
        <w:rPr>
          <w:rFonts w:ascii="Corbel" w:hAnsi="Corbel" w:cs="Calibri"/>
        </w:rPr>
      </w:pPr>
    </w:p>
    <w:p w:rsidR="00324EEC" w:rsidRPr="00A34010" w:rsidRDefault="00324EEC" w:rsidP="00CD6488">
      <w:pPr>
        <w:jc w:val="both"/>
        <w:rPr>
          <w:rFonts w:ascii="Corbel" w:hAnsi="Corbel"/>
        </w:rPr>
      </w:pPr>
    </w:p>
    <w:p w:rsidR="0098224D" w:rsidRPr="00A34010" w:rsidRDefault="0098224D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</w:rPr>
        <w:t xml:space="preserve">domenica 6 maggio, </w:t>
      </w:r>
      <w:r w:rsidR="00C3648B" w:rsidRPr="00A34010">
        <w:rPr>
          <w:rFonts w:ascii="Corbel" w:hAnsi="Corbel"/>
        </w:rPr>
        <w:t xml:space="preserve">ore </w:t>
      </w:r>
      <w:r w:rsidRPr="00A34010">
        <w:rPr>
          <w:rFonts w:ascii="Corbel" w:hAnsi="Corbel"/>
        </w:rPr>
        <w:t xml:space="preserve">18.00 </w:t>
      </w:r>
      <w:r w:rsidRPr="00A34010">
        <w:rPr>
          <w:rFonts w:ascii="Corbel" w:hAnsi="Corbel"/>
          <w:bCs/>
        </w:rPr>
        <w:t xml:space="preserve">– </w:t>
      </w:r>
      <w:r w:rsidRPr="00A34010">
        <w:rPr>
          <w:rFonts w:ascii="Corbel" w:hAnsi="Corbel"/>
        </w:rPr>
        <w:t>Auditorium Giovanni Arvedi (Museo del Violino)</w:t>
      </w:r>
    </w:p>
    <w:p w:rsidR="0098224D" w:rsidRPr="00A34010" w:rsidRDefault="0098224D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>TEMPRO LA CETRA</w:t>
      </w:r>
    </w:p>
    <w:p w:rsidR="0098224D" w:rsidRPr="00A34010" w:rsidRDefault="0098224D" w:rsidP="00CD6488">
      <w:pPr>
        <w:jc w:val="both"/>
        <w:rPr>
          <w:rFonts w:ascii="Corbel" w:hAnsi="Corbel"/>
          <w:lang w:eastAsia="ja-JP"/>
        </w:rPr>
      </w:pPr>
      <w:bookmarkStart w:id="0" w:name="OLE_LINK1"/>
      <w:r w:rsidRPr="00A34010">
        <w:rPr>
          <w:rFonts w:ascii="Corbel" w:hAnsi="Corbel"/>
          <w:lang w:eastAsia="ja-JP"/>
        </w:rPr>
        <w:t>Prologhi e Sinfonie di G. Caccini, F. Cavalli, A. Cesti, C. Monteverdi</w:t>
      </w:r>
      <w:bookmarkEnd w:id="0"/>
      <w:r w:rsidRPr="00A34010">
        <w:rPr>
          <w:rFonts w:ascii="Corbel" w:hAnsi="Corbel"/>
          <w:lang w:eastAsia="ja-JP"/>
        </w:rPr>
        <w:t>, A. Stradella</w:t>
      </w:r>
    </w:p>
    <w:p w:rsidR="0098224D" w:rsidRPr="00A34010" w:rsidRDefault="0098224D" w:rsidP="00CD6488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98224D" w:rsidRPr="00A34010" w:rsidRDefault="0098224D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IL POMO D’ORO</w:t>
      </w:r>
    </w:p>
    <w:p w:rsidR="0098224D" w:rsidRPr="00A34010" w:rsidRDefault="0098224D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Francesca Aspromonte</w:t>
      </w:r>
      <w:r w:rsidRPr="00A34010">
        <w:rPr>
          <w:rFonts w:ascii="Corbel" w:hAnsi="Corbel"/>
          <w:lang w:eastAsia="ja-JP"/>
        </w:rPr>
        <w:t xml:space="preserve">, </w:t>
      </w:r>
      <w:r w:rsidRPr="00A34010">
        <w:rPr>
          <w:rFonts w:ascii="Corbel" w:hAnsi="Corbel"/>
          <w:i/>
          <w:iCs/>
          <w:lang w:eastAsia="ja-JP"/>
        </w:rPr>
        <w:t>soprano</w:t>
      </w:r>
    </w:p>
    <w:p w:rsidR="0098224D" w:rsidRPr="00A34010" w:rsidRDefault="0098224D" w:rsidP="00CD6488">
      <w:pPr>
        <w:jc w:val="both"/>
        <w:rPr>
          <w:rFonts w:ascii="Corbel" w:hAnsi="Corbel"/>
          <w:i/>
          <w:i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Enrico Onofri</w:t>
      </w:r>
      <w:r w:rsidRPr="00A34010">
        <w:rPr>
          <w:rFonts w:ascii="Corbel" w:hAnsi="Corbel"/>
          <w:lang w:eastAsia="ja-JP"/>
        </w:rPr>
        <w:t xml:space="preserve">, </w:t>
      </w:r>
      <w:r w:rsidRPr="00A34010">
        <w:rPr>
          <w:rFonts w:ascii="Corbel" w:hAnsi="Corbel"/>
          <w:i/>
          <w:lang w:eastAsia="ja-JP"/>
        </w:rPr>
        <w:t xml:space="preserve">violino e </w:t>
      </w:r>
      <w:r w:rsidRPr="00A34010">
        <w:rPr>
          <w:rFonts w:ascii="Corbel" w:hAnsi="Corbel"/>
          <w:i/>
          <w:iCs/>
          <w:lang w:eastAsia="ja-JP"/>
        </w:rPr>
        <w:t>direzione</w:t>
      </w:r>
    </w:p>
    <w:p w:rsidR="000564E6" w:rsidRPr="00A34010" w:rsidRDefault="000564E6" w:rsidP="00CD6488">
      <w:pPr>
        <w:jc w:val="both"/>
        <w:rPr>
          <w:rFonts w:ascii="Corbel" w:hAnsi="Corbel"/>
        </w:rPr>
      </w:pPr>
      <w:r w:rsidRPr="00A34010">
        <w:rPr>
          <w:rFonts w:ascii="Corbel" w:hAnsi="Corbel"/>
        </w:rPr>
        <w:t xml:space="preserve">Euridice, </w:t>
      </w:r>
      <w:proofErr w:type="spellStart"/>
      <w:r w:rsidRPr="00A34010">
        <w:rPr>
          <w:rFonts w:ascii="Corbel" w:hAnsi="Corbel"/>
        </w:rPr>
        <w:t>Didone</w:t>
      </w:r>
      <w:proofErr w:type="spellEnd"/>
      <w:r w:rsidRPr="00A34010">
        <w:rPr>
          <w:rFonts w:ascii="Corbel" w:hAnsi="Corbel"/>
        </w:rPr>
        <w:t>, Venere, la Gloria Austriaca, la Pace, la Pittura, la Musica…, ninfe, regine, divinità e figure allegoriche introducevano il pubblic</w:t>
      </w:r>
      <w:r w:rsidR="002D727E" w:rsidRPr="00A34010">
        <w:rPr>
          <w:rFonts w:ascii="Corbel" w:hAnsi="Corbel"/>
        </w:rPr>
        <w:t>o alle opere seicentesche;</w:t>
      </w:r>
      <w:r w:rsidRPr="00A34010">
        <w:rPr>
          <w:rFonts w:ascii="Corbel" w:hAnsi="Corbel"/>
        </w:rPr>
        <w:t xml:space="preserve"> in poche battute i temi e gli affetti</w:t>
      </w:r>
      <w:r w:rsidR="002D727E" w:rsidRPr="00A34010">
        <w:rPr>
          <w:rFonts w:ascii="Corbel" w:hAnsi="Corbel"/>
        </w:rPr>
        <w:t xml:space="preserve"> erano annunciati</w:t>
      </w:r>
      <w:r w:rsidRPr="00A34010">
        <w:rPr>
          <w:rFonts w:ascii="Corbel" w:hAnsi="Corbel"/>
        </w:rPr>
        <w:t xml:space="preserve">, anticipando il significato della storia cui avrebbero di lì a poco assistito. </w:t>
      </w:r>
      <w:r w:rsidR="00D46BC0" w:rsidRPr="00A34010">
        <w:rPr>
          <w:rFonts w:ascii="Corbel" w:hAnsi="Corbel"/>
        </w:rPr>
        <w:t xml:space="preserve">La </w:t>
      </w:r>
      <w:r w:rsidRPr="00A34010">
        <w:rPr>
          <w:rFonts w:ascii="Corbel" w:hAnsi="Corbel"/>
        </w:rPr>
        <w:t xml:space="preserve">splendida selezione </w:t>
      </w:r>
      <w:r w:rsidR="00D46BC0" w:rsidRPr="00A34010">
        <w:rPr>
          <w:rFonts w:ascii="Corbel" w:hAnsi="Corbel"/>
        </w:rPr>
        <w:t>di</w:t>
      </w:r>
      <w:r w:rsidRPr="00A34010">
        <w:rPr>
          <w:rFonts w:ascii="Corbel" w:hAnsi="Corbel"/>
        </w:rPr>
        <w:t xml:space="preserve"> prologhi</w:t>
      </w:r>
      <w:r w:rsidR="00D46BC0" w:rsidRPr="00A34010">
        <w:rPr>
          <w:rFonts w:ascii="Corbel" w:hAnsi="Corbel"/>
        </w:rPr>
        <w:t xml:space="preserve"> e sinfonie</w:t>
      </w:r>
      <w:r w:rsidRPr="00A34010">
        <w:rPr>
          <w:rFonts w:ascii="Corbel" w:hAnsi="Corbel"/>
        </w:rPr>
        <w:t xml:space="preserve"> di opere di Cavalli, Cesti, </w:t>
      </w:r>
      <w:r w:rsidR="00D46BC0" w:rsidRPr="00A34010">
        <w:rPr>
          <w:rFonts w:ascii="Corbel" w:hAnsi="Corbel"/>
        </w:rPr>
        <w:t>Monteverdi e Stradella è</w:t>
      </w:r>
      <w:r w:rsidRPr="00A34010">
        <w:rPr>
          <w:rFonts w:ascii="Corbel" w:hAnsi="Corbel"/>
        </w:rPr>
        <w:t xml:space="preserve"> </w:t>
      </w:r>
      <w:r w:rsidR="00D46BC0" w:rsidRPr="00A34010">
        <w:rPr>
          <w:rFonts w:ascii="Corbel" w:hAnsi="Corbel"/>
        </w:rPr>
        <w:t>incarnata</w:t>
      </w:r>
      <w:r w:rsidRPr="00A34010">
        <w:rPr>
          <w:rFonts w:ascii="Corbel" w:hAnsi="Corbel"/>
        </w:rPr>
        <w:t xml:space="preserve"> dall’astr</w:t>
      </w:r>
      <w:r w:rsidR="00D46BC0" w:rsidRPr="00A34010">
        <w:rPr>
          <w:rFonts w:ascii="Corbel" w:hAnsi="Corbel"/>
        </w:rPr>
        <w:t xml:space="preserve">o nascente Francesca Aspromonte e dal dinamico ensemble Il Pomo d’Oro diretto da Enrico Onofri. </w:t>
      </w:r>
    </w:p>
    <w:p w:rsidR="00D46BC0" w:rsidRPr="00A34010" w:rsidRDefault="00D46BC0" w:rsidP="00CD6488">
      <w:pPr>
        <w:jc w:val="both"/>
        <w:rPr>
          <w:rFonts w:ascii="Corbel" w:hAnsi="Corbel"/>
        </w:rPr>
      </w:pPr>
    </w:p>
    <w:p w:rsidR="002C2CA5" w:rsidRPr="00A34010" w:rsidRDefault="002C2CA5" w:rsidP="00CD6488">
      <w:pPr>
        <w:jc w:val="both"/>
        <w:rPr>
          <w:rFonts w:ascii="Corbel" w:hAnsi="Corbel"/>
          <w:lang w:val="en-GB"/>
        </w:rPr>
      </w:pPr>
    </w:p>
    <w:p w:rsidR="00CD6488" w:rsidRPr="00A34010" w:rsidRDefault="00CD6488" w:rsidP="00CD6488">
      <w:pPr>
        <w:ind w:left="4820"/>
        <w:jc w:val="both"/>
        <w:rPr>
          <w:rFonts w:ascii="Corbel" w:hAnsi="Corbel"/>
          <w:sz w:val="20"/>
          <w:szCs w:val="20"/>
        </w:rPr>
      </w:pPr>
    </w:p>
    <w:p w:rsidR="003D24C0" w:rsidRPr="00A34010" w:rsidRDefault="003D24C0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br w:type="page"/>
      </w:r>
    </w:p>
    <w:p w:rsidR="00D76210" w:rsidRPr="00A34010" w:rsidRDefault="0098224D" w:rsidP="00CD6488">
      <w:pPr>
        <w:jc w:val="both"/>
        <w:rPr>
          <w:rFonts w:ascii="Corbel" w:hAnsi="Corbel"/>
          <w:bCs/>
          <w:i/>
        </w:rPr>
      </w:pPr>
      <w:r w:rsidRPr="00A34010">
        <w:rPr>
          <w:rFonts w:ascii="Corbel" w:hAnsi="Corbel"/>
          <w:bCs/>
        </w:rPr>
        <w:lastRenderedPageBreak/>
        <w:t>venerdì 11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 xml:space="preserve">– </w:t>
      </w:r>
      <w:r w:rsidR="001F677B" w:rsidRPr="00A34010">
        <w:rPr>
          <w:rFonts w:ascii="Corbel" w:hAnsi="Corbel"/>
          <w:bCs/>
        </w:rPr>
        <w:t>Chiesa S. Abbondio</w:t>
      </w:r>
    </w:p>
    <w:p w:rsidR="00D76210" w:rsidRPr="00A34010" w:rsidRDefault="00766332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>VERGENE BELLA</w:t>
      </w:r>
    </w:p>
    <w:p w:rsidR="00766332" w:rsidRPr="00A34010" w:rsidRDefault="00766332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>Grand tour del Rinascimento</w:t>
      </w:r>
    </w:p>
    <w:p w:rsidR="0098224D" w:rsidRPr="00A34010" w:rsidRDefault="0098224D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 xml:space="preserve">Musiche di L. </w:t>
      </w:r>
      <w:proofErr w:type="spellStart"/>
      <w:r w:rsidRPr="00A34010">
        <w:rPr>
          <w:rFonts w:ascii="Corbel" w:hAnsi="Corbel"/>
          <w:lang w:eastAsia="ja-JP"/>
        </w:rPr>
        <w:t>Compère</w:t>
      </w:r>
      <w:proofErr w:type="spellEnd"/>
      <w:r w:rsidRPr="00A34010">
        <w:rPr>
          <w:rFonts w:ascii="Corbel" w:hAnsi="Corbel"/>
          <w:lang w:eastAsia="ja-JP"/>
        </w:rPr>
        <w:t xml:space="preserve">, G. </w:t>
      </w:r>
      <w:proofErr w:type="spellStart"/>
      <w:r w:rsidRPr="00A34010">
        <w:rPr>
          <w:rFonts w:ascii="Corbel" w:hAnsi="Corbel"/>
          <w:lang w:eastAsia="ja-JP"/>
        </w:rPr>
        <w:t>Dufay</w:t>
      </w:r>
      <w:proofErr w:type="spellEnd"/>
      <w:r w:rsidRPr="00A34010">
        <w:rPr>
          <w:rFonts w:ascii="Corbel" w:hAnsi="Corbel"/>
          <w:lang w:eastAsia="ja-JP"/>
        </w:rPr>
        <w:t xml:space="preserve">, J. </w:t>
      </w:r>
      <w:proofErr w:type="spellStart"/>
      <w:r w:rsidRPr="00A34010">
        <w:rPr>
          <w:rFonts w:ascii="Corbel" w:hAnsi="Corbel"/>
          <w:lang w:eastAsia="ja-JP"/>
        </w:rPr>
        <w:t>Desprez</w:t>
      </w:r>
      <w:proofErr w:type="spellEnd"/>
      <w:r w:rsidRPr="00A34010">
        <w:rPr>
          <w:rFonts w:ascii="Corbel" w:hAnsi="Corbel"/>
          <w:lang w:eastAsia="ja-JP"/>
        </w:rPr>
        <w:t xml:space="preserve">, </w:t>
      </w:r>
      <w:r w:rsidR="002713EC" w:rsidRPr="00A34010">
        <w:rPr>
          <w:rFonts w:ascii="Corbel" w:hAnsi="Corbel"/>
          <w:lang w:eastAsia="ja-JP"/>
        </w:rPr>
        <w:t>J.</w:t>
      </w:r>
      <w:r w:rsidR="0048450E" w:rsidRPr="00A34010">
        <w:rPr>
          <w:rFonts w:ascii="Corbel" w:hAnsi="Corbel"/>
          <w:lang w:eastAsia="ja-JP"/>
        </w:rPr>
        <w:t xml:space="preserve"> </w:t>
      </w:r>
      <w:proofErr w:type="spellStart"/>
      <w:r w:rsidR="0048450E" w:rsidRPr="00A34010">
        <w:rPr>
          <w:rFonts w:ascii="Corbel" w:hAnsi="Corbel"/>
          <w:lang w:eastAsia="ja-JP"/>
        </w:rPr>
        <w:t>Ockeghem</w:t>
      </w:r>
      <w:proofErr w:type="spellEnd"/>
    </w:p>
    <w:p w:rsidR="0098224D" w:rsidRPr="00A34010" w:rsidRDefault="0098224D" w:rsidP="00CD6488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98224D" w:rsidRPr="00A34010" w:rsidRDefault="0098224D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THE ORLANDO CONSORT</w:t>
      </w:r>
    </w:p>
    <w:p w:rsidR="00863BE8" w:rsidRPr="00A34010" w:rsidRDefault="00863BE8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Cs/>
          <w:i/>
          <w:iCs/>
        </w:rPr>
        <w:t xml:space="preserve">in occasione dei 500 anni della morte di </w:t>
      </w:r>
      <w:proofErr w:type="spellStart"/>
      <w:r w:rsidRPr="00A34010">
        <w:rPr>
          <w:rFonts w:ascii="Corbel" w:hAnsi="Corbel"/>
          <w:bCs/>
          <w:i/>
          <w:iCs/>
        </w:rPr>
        <w:t>L</w:t>
      </w:r>
      <w:r w:rsidR="00261B88" w:rsidRPr="00A34010">
        <w:rPr>
          <w:rFonts w:ascii="Corbel" w:hAnsi="Corbel"/>
          <w:bCs/>
          <w:i/>
          <w:iCs/>
        </w:rPr>
        <w:t>oyset</w:t>
      </w:r>
      <w:proofErr w:type="spellEnd"/>
      <w:r w:rsidRPr="00A34010">
        <w:rPr>
          <w:rFonts w:ascii="Corbel" w:hAnsi="Corbel"/>
          <w:bCs/>
          <w:i/>
          <w:iCs/>
        </w:rPr>
        <w:t xml:space="preserve"> </w:t>
      </w:r>
      <w:proofErr w:type="spellStart"/>
      <w:r w:rsidRPr="00A34010">
        <w:rPr>
          <w:rFonts w:ascii="Corbel" w:hAnsi="Corbel"/>
          <w:bCs/>
          <w:i/>
          <w:iCs/>
        </w:rPr>
        <w:t>Compère</w:t>
      </w:r>
      <w:proofErr w:type="spellEnd"/>
    </w:p>
    <w:p w:rsidR="00AE26A2" w:rsidRPr="00A34010" w:rsidRDefault="00261B88" w:rsidP="00CD6488">
      <w:pPr>
        <w:shd w:val="clear" w:color="auto" w:fill="FFFFFF"/>
        <w:jc w:val="both"/>
        <w:rPr>
          <w:rFonts w:ascii="Corbel" w:hAnsi="Corbel"/>
        </w:rPr>
      </w:pPr>
      <w:r w:rsidRPr="00A34010">
        <w:rPr>
          <w:rFonts w:ascii="Corbel" w:hAnsi="Corbel"/>
        </w:rPr>
        <w:t xml:space="preserve">L’ammaliante Orlando </w:t>
      </w:r>
      <w:proofErr w:type="spellStart"/>
      <w:r w:rsidRPr="00A34010">
        <w:rPr>
          <w:rFonts w:ascii="Corbel" w:hAnsi="Corbel"/>
        </w:rPr>
        <w:t>Consort</w:t>
      </w:r>
      <w:proofErr w:type="spellEnd"/>
      <w:r w:rsidRPr="00A34010">
        <w:rPr>
          <w:rFonts w:ascii="Corbel" w:hAnsi="Corbel"/>
        </w:rPr>
        <w:t xml:space="preserve"> si imbarca per un grand tour dei più </w:t>
      </w:r>
      <w:r w:rsidR="00AE26A2" w:rsidRPr="00A34010">
        <w:rPr>
          <w:rFonts w:ascii="Corbel" w:hAnsi="Corbel"/>
        </w:rPr>
        <w:t>iconici</w:t>
      </w:r>
      <w:r w:rsidRPr="00A34010">
        <w:rPr>
          <w:rFonts w:ascii="Corbel" w:hAnsi="Corbel"/>
        </w:rPr>
        <w:t xml:space="preserve"> capolavori del Quattro e Cinquecento. Le composizioni furono scritte nel giro di poche decadi dai più eminenti compositori attivi in Italia, Spagna, Francia e Fiandre. La musica è incredibilmente sublime ed illumina un affascinante periodo storico: </w:t>
      </w:r>
      <w:r w:rsidR="00AE26A2" w:rsidRPr="00A34010">
        <w:rPr>
          <w:rFonts w:ascii="Corbel" w:hAnsi="Corbel"/>
        </w:rPr>
        <w:t>le</w:t>
      </w:r>
      <w:r w:rsidRPr="00A34010">
        <w:rPr>
          <w:rFonts w:ascii="Corbel" w:hAnsi="Corbel"/>
        </w:rPr>
        <w:t xml:space="preserve"> tecniche compositive si evo</w:t>
      </w:r>
      <w:r w:rsidR="00AE26A2" w:rsidRPr="00A34010">
        <w:rPr>
          <w:rFonts w:ascii="Corbel" w:hAnsi="Corbel"/>
        </w:rPr>
        <w:t>lvono</w:t>
      </w:r>
      <w:r w:rsidRPr="00A34010">
        <w:rPr>
          <w:rFonts w:ascii="Corbel" w:hAnsi="Corbel"/>
        </w:rPr>
        <w:t xml:space="preserve"> rapidamente</w:t>
      </w:r>
      <w:r w:rsidR="00AE26A2" w:rsidRPr="00A34010">
        <w:rPr>
          <w:rFonts w:ascii="Corbel" w:hAnsi="Corbel"/>
        </w:rPr>
        <w:t xml:space="preserve"> in quegli anni</w:t>
      </w:r>
      <w:r w:rsidRPr="00A34010">
        <w:rPr>
          <w:rFonts w:ascii="Corbel" w:hAnsi="Corbel"/>
        </w:rPr>
        <w:t xml:space="preserve">, </w:t>
      </w:r>
      <w:r w:rsidR="00AE26A2" w:rsidRPr="00A34010">
        <w:rPr>
          <w:rFonts w:ascii="Corbel" w:hAnsi="Corbel"/>
        </w:rPr>
        <w:t xml:space="preserve">e parallelamente la musica viene socialmente riconosciuta quale una delle massime espressioni artistiche del Rinascimento. </w:t>
      </w:r>
    </w:p>
    <w:p w:rsidR="00090835" w:rsidRPr="00A34010" w:rsidRDefault="00090835" w:rsidP="00CD6488">
      <w:pPr>
        <w:shd w:val="clear" w:color="auto" w:fill="FFFFFF"/>
        <w:jc w:val="both"/>
        <w:rPr>
          <w:rFonts w:ascii="Corbel" w:hAnsi="Corbel"/>
          <w:b/>
          <w:color w:val="FF0000"/>
        </w:rPr>
      </w:pPr>
    </w:p>
    <w:p w:rsidR="00324EEC" w:rsidRPr="00A34010" w:rsidRDefault="00324EEC" w:rsidP="00CD6488">
      <w:pPr>
        <w:jc w:val="both"/>
        <w:rPr>
          <w:rFonts w:ascii="Corbel" w:hAnsi="Corbel"/>
          <w:bCs/>
        </w:rPr>
      </w:pPr>
    </w:p>
    <w:p w:rsidR="0048450E" w:rsidRPr="00A34010" w:rsidRDefault="0048450E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>sabato 12 maggio, ore 21.00</w:t>
      </w:r>
      <w:r w:rsidRPr="00A34010">
        <w:rPr>
          <w:rFonts w:ascii="Corbel" w:hAnsi="Corbel"/>
        </w:rPr>
        <w:t xml:space="preserve"> </w:t>
      </w:r>
      <w:r w:rsidR="003377A9" w:rsidRPr="00A34010">
        <w:rPr>
          <w:rFonts w:ascii="Corbel" w:hAnsi="Corbel"/>
          <w:bCs/>
        </w:rPr>
        <w:t>– Chiesa S. Marcellino</w:t>
      </w:r>
    </w:p>
    <w:p w:rsidR="0048450E" w:rsidRPr="00A34010" w:rsidRDefault="0048450E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bookmarkStart w:id="1" w:name="OLE_LINK2"/>
      <w:r w:rsidRPr="00A34010">
        <w:rPr>
          <w:rFonts w:ascii="Corbel" w:hAnsi="Corbel" w:cs="Segoe UI"/>
          <w:color w:val="000000"/>
        </w:rPr>
        <w:t>VESPRO DELLA BEATA VERGINE</w:t>
      </w:r>
    </w:p>
    <w:p w:rsidR="0048450E" w:rsidRPr="00A34010" w:rsidRDefault="0048450E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 xml:space="preserve">di Claudio Monteverdi </w:t>
      </w:r>
    </w:p>
    <w:p w:rsidR="0048450E" w:rsidRPr="00A34010" w:rsidRDefault="0048450E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/>
          <w:bCs/>
        </w:rPr>
      </w:pPr>
    </w:p>
    <w:p w:rsidR="0048450E" w:rsidRPr="00A34010" w:rsidRDefault="0048450E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/>
          <w:bCs/>
        </w:rPr>
      </w:pPr>
      <w:r w:rsidRPr="00A34010">
        <w:rPr>
          <w:rFonts w:ascii="Corbel" w:hAnsi="Corbel"/>
          <w:b/>
          <w:bCs/>
        </w:rPr>
        <w:t>L’ARPEGGIATA</w:t>
      </w:r>
    </w:p>
    <w:p w:rsidR="0048450E" w:rsidRPr="00A34010" w:rsidRDefault="0048450E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</w:rPr>
      </w:pPr>
      <w:r w:rsidRPr="00A34010">
        <w:rPr>
          <w:rFonts w:ascii="Corbel" w:hAnsi="Corbel"/>
          <w:b/>
          <w:bCs/>
        </w:rPr>
        <w:t xml:space="preserve">Christina </w:t>
      </w:r>
      <w:proofErr w:type="spellStart"/>
      <w:r w:rsidRPr="00A34010">
        <w:rPr>
          <w:rFonts w:ascii="Corbel" w:hAnsi="Corbel"/>
          <w:b/>
          <w:bCs/>
        </w:rPr>
        <w:t>Pluhar</w:t>
      </w:r>
      <w:proofErr w:type="spellEnd"/>
      <w:r w:rsidRPr="00A34010">
        <w:rPr>
          <w:rFonts w:ascii="Corbel" w:hAnsi="Corbel"/>
        </w:rPr>
        <w:t>,</w:t>
      </w:r>
      <w:r w:rsidRPr="00A34010">
        <w:rPr>
          <w:rFonts w:ascii="Corbel" w:hAnsi="Corbel"/>
          <w:b/>
          <w:bCs/>
        </w:rPr>
        <w:t xml:space="preserve"> </w:t>
      </w:r>
      <w:r w:rsidRPr="00A34010">
        <w:rPr>
          <w:rFonts w:ascii="Corbel" w:hAnsi="Corbel"/>
          <w:i/>
          <w:iCs/>
        </w:rPr>
        <w:t>direzione</w:t>
      </w:r>
    </w:p>
    <w:bookmarkEnd w:id="1"/>
    <w:p w:rsidR="00282F32" w:rsidRPr="00A34010" w:rsidRDefault="00812BF3" w:rsidP="00CD6488">
      <w:pPr>
        <w:jc w:val="both"/>
        <w:rPr>
          <w:rFonts w:ascii="Corbel" w:hAnsi="Corbel"/>
        </w:rPr>
      </w:pPr>
      <w:r w:rsidRPr="00A34010">
        <w:rPr>
          <w:rFonts w:ascii="Corbel" w:hAnsi="Corbel"/>
        </w:rPr>
        <w:t xml:space="preserve">Incastonato nel cuore del Festival, il consueto e sempre atteso appuntamento del </w:t>
      </w:r>
      <w:r w:rsidRPr="00A34010">
        <w:rPr>
          <w:rFonts w:ascii="Corbel" w:hAnsi="Corbel"/>
          <w:i/>
        </w:rPr>
        <w:t>Vespro della Beata Vergine</w:t>
      </w:r>
      <w:r w:rsidR="00282F32" w:rsidRPr="00A34010">
        <w:rPr>
          <w:rFonts w:ascii="Corbel" w:hAnsi="Corbel"/>
        </w:rPr>
        <w:t>, pubblicato a Venezia nel 1610</w:t>
      </w:r>
      <w:r w:rsidR="00CD6488" w:rsidRPr="00A34010">
        <w:rPr>
          <w:rFonts w:ascii="Corbel" w:hAnsi="Corbel"/>
        </w:rPr>
        <w:t>, risuonerà nella suggestiva Chiesa di S. Marcellino</w:t>
      </w:r>
      <w:r w:rsidR="00282F32" w:rsidRPr="00A34010">
        <w:rPr>
          <w:rFonts w:ascii="Corbel" w:hAnsi="Corbel"/>
        </w:rPr>
        <w:t xml:space="preserve">. </w:t>
      </w:r>
      <w:r w:rsidRPr="00A34010">
        <w:rPr>
          <w:rFonts w:ascii="Corbel" w:hAnsi="Corbel"/>
        </w:rPr>
        <w:t>Un</w:t>
      </w:r>
      <w:r w:rsidR="00244F11" w:rsidRPr="00A34010">
        <w:rPr>
          <w:rFonts w:ascii="Corbel" w:hAnsi="Corbel"/>
        </w:rPr>
        <w:t>o dei capol</w:t>
      </w:r>
      <w:r w:rsidRPr="00A34010">
        <w:rPr>
          <w:rFonts w:ascii="Corbel" w:hAnsi="Corbel"/>
        </w:rPr>
        <w:t>a</w:t>
      </w:r>
      <w:r w:rsidR="00244F11" w:rsidRPr="00A34010">
        <w:rPr>
          <w:rFonts w:ascii="Corbel" w:hAnsi="Corbel"/>
        </w:rPr>
        <w:t xml:space="preserve">vori assoluti della storia della musica, Monteverdi compila una enciclopedia di stili, tecniche e forme contemporanee, riversate con maestria assoluta dal mondo dell’opera al repertorio sacro. </w:t>
      </w:r>
      <w:r w:rsidR="00282F32" w:rsidRPr="00A34010">
        <w:rPr>
          <w:rFonts w:ascii="Corbel" w:hAnsi="Corbel"/>
        </w:rPr>
        <w:t>L</w:t>
      </w:r>
      <w:r w:rsidR="00244F11" w:rsidRPr="00A34010">
        <w:rPr>
          <w:rFonts w:ascii="Corbel" w:hAnsi="Corbel"/>
        </w:rPr>
        <w:t>’</w:t>
      </w:r>
      <w:r w:rsidR="00282F32" w:rsidRPr="00A34010">
        <w:rPr>
          <w:rFonts w:ascii="Corbel" w:hAnsi="Corbel"/>
        </w:rPr>
        <w:t xml:space="preserve">Arpeggiata di Christina </w:t>
      </w:r>
      <w:proofErr w:type="spellStart"/>
      <w:r w:rsidR="00282F32" w:rsidRPr="00A34010">
        <w:rPr>
          <w:rFonts w:ascii="Corbel" w:hAnsi="Corbel"/>
        </w:rPr>
        <w:t>Pluhar</w:t>
      </w:r>
      <w:proofErr w:type="spellEnd"/>
      <w:r w:rsidR="00282F32" w:rsidRPr="00A34010">
        <w:rPr>
          <w:rFonts w:ascii="Corbel" w:hAnsi="Corbel"/>
        </w:rPr>
        <w:t xml:space="preserve"> </w:t>
      </w:r>
      <w:r w:rsidR="00C332B9" w:rsidRPr="00A34010">
        <w:rPr>
          <w:rFonts w:ascii="Corbel" w:hAnsi="Corbel"/>
        </w:rPr>
        <w:t>torna a Cremona</w:t>
      </w:r>
      <w:r w:rsidR="00282F32" w:rsidRPr="00A34010">
        <w:rPr>
          <w:rFonts w:ascii="Corbel" w:hAnsi="Corbel"/>
        </w:rPr>
        <w:t>,</w:t>
      </w:r>
      <w:r w:rsidR="00244F11" w:rsidRPr="00A34010">
        <w:rPr>
          <w:rFonts w:ascii="Corbel" w:hAnsi="Corbel"/>
        </w:rPr>
        <w:t xml:space="preserve"> dopo alcuni anni di assenza</w:t>
      </w:r>
      <w:r w:rsidR="00282F32" w:rsidRPr="00A34010">
        <w:rPr>
          <w:rFonts w:ascii="Corbel" w:hAnsi="Corbel"/>
        </w:rPr>
        <w:t>, per una</w:t>
      </w:r>
      <w:r w:rsidR="00C332B9" w:rsidRPr="00A34010">
        <w:rPr>
          <w:rFonts w:ascii="Corbel" w:hAnsi="Corbel"/>
        </w:rPr>
        <w:t xml:space="preserve"> interpretazione</w:t>
      </w:r>
      <w:r w:rsidR="00282F32" w:rsidRPr="00A34010">
        <w:rPr>
          <w:rFonts w:ascii="Corbel" w:hAnsi="Corbel"/>
        </w:rPr>
        <w:t xml:space="preserve"> </w:t>
      </w:r>
      <w:r w:rsidR="00CD6488" w:rsidRPr="00A34010">
        <w:rPr>
          <w:rFonts w:ascii="Corbel" w:hAnsi="Corbel"/>
        </w:rPr>
        <w:t xml:space="preserve">del </w:t>
      </w:r>
      <w:r w:rsidR="00CD6488" w:rsidRPr="00A34010">
        <w:rPr>
          <w:rFonts w:ascii="Corbel" w:hAnsi="Corbel"/>
          <w:i/>
        </w:rPr>
        <w:t>Vespro</w:t>
      </w:r>
      <w:r w:rsidR="00CD6488" w:rsidRPr="00A34010">
        <w:rPr>
          <w:rFonts w:ascii="Corbel" w:hAnsi="Corbel"/>
        </w:rPr>
        <w:t xml:space="preserve"> </w:t>
      </w:r>
      <w:r w:rsidR="00282F32" w:rsidRPr="00A34010">
        <w:rPr>
          <w:rFonts w:ascii="Corbel" w:hAnsi="Corbel"/>
        </w:rPr>
        <w:t>elegante</w:t>
      </w:r>
      <w:r w:rsidR="00C332B9" w:rsidRPr="00A34010">
        <w:rPr>
          <w:rFonts w:ascii="Corbel" w:hAnsi="Corbel"/>
        </w:rPr>
        <w:t xml:space="preserve">mente </w:t>
      </w:r>
      <w:r w:rsidR="00282F32" w:rsidRPr="00A34010">
        <w:rPr>
          <w:rFonts w:ascii="Corbel" w:hAnsi="Corbel"/>
        </w:rPr>
        <w:t>cesellata e vitale.</w:t>
      </w:r>
    </w:p>
    <w:p w:rsidR="00282F32" w:rsidRPr="00A34010" w:rsidRDefault="00282F32" w:rsidP="00CD6488">
      <w:pPr>
        <w:jc w:val="both"/>
        <w:rPr>
          <w:rFonts w:ascii="Corbel" w:hAnsi="Corbel"/>
        </w:rPr>
      </w:pPr>
    </w:p>
    <w:p w:rsidR="00096F7F" w:rsidRPr="00A34010" w:rsidRDefault="00096F7F" w:rsidP="00CD6488">
      <w:pPr>
        <w:shd w:val="clear" w:color="auto" w:fill="FFFFFF"/>
        <w:jc w:val="both"/>
        <w:rPr>
          <w:rFonts w:ascii="Corbel" w:hAnsi="Corbel"/>
          <w:bCs/>
        </w:rPr>
      </w:pPr>
    </w:p>
    <w:p w:rsidR="00801BEB" w:rsidRPr="00A34010" w:rsidRDefault="00801BEB" w:rsidP="00CD6488">
      <w:pPr>
        <w:shd w:val="clear" w:color="auto" w:fill="FFFFFF"/>
        <w:jc w:val="both"/>
        <w:rPr>
          <w:rFonts w:ascii="Corbel" w:hAnsi="Corbel"/>
        </w:rPr>
      </w:pPr>
      <w:r w:rsidRPr="00A34010">
        <w:rPr>
          <w:rFonts w:ascii="Corbel" w:hAnsi="Corbel"/>
          <w:bCs/>
        </w:rPr>
        <w:t>domenica 13 maggio</w:t>
      </w:r>
      <w:r w:rsidR="008D4641" w:rsidRPr="00A34010">
        <w:rPr>
          <w:rFonts w:ascii="Corbel" w:hAnsi="Corbel"/>
          <w:bCs/>
        </w:rPr>
        <w:t xml:space="preserve">, </w:t>
      </w:r>
      <w:r w:rsidR="004B6CBC" w:rsidRPr="00A34010">
        <w:rPr>
          <w:rFonts w:ascii="Corbel" w:hAnsi="Corbel"/>
        </w:rPr>
        <w:t>o</w:t>
      </w:r>
      <w:r w:rsidR="00D76210" w:rsidRPr="00A34010">
        <w:rPr>
          <w:rFonts w:ascii="Corbel" w:hAnsi="Corbel"/>
        </w:rPr>
        <w:t>re</w:t>
      </w:r>
      <w:r w:rsidR="004B6CBC" w:rsidRPr="00A34010">
        <w:rPr>
          <w:rFonts w:ascii="Corbel" w:hAnsi="Corbel"/>
        </w:rPr>
        <w:t xml:space="preserve"> </w:t>
      </w:r>
      <w:r w:rsidR="002713EC" w:rsidRPr="00A34010">
        <w:rPr>
          <w:rFonts w:ascii="Corbel" w:hAnsi="Corbel"/>
        </w:rPr>
        <w:t>11</w:t>
      </w:r>
      <w:r w:rsidRPr="00A34010">
        <w:rPr>
          <w:rFonts w:ascii="Corbel" w:hAnsi="Corbel"/>
        </w:rPr>
        <w:t xml:space="preserve">.00 </w:t>
      </w:r>
      <w:r w:rsidR="004B6CBC" w:rsidRPr="00A34010">
        <w:rPr>
          <w:rFonts w:ascii="Corbel" w:hAnsi="Corbel"/>
          <w:bCs/>
        </w:rPr>
        <w:t xml:space="preserve">– </w:t>
      </w:r>
      <w:r w:rsidR="00357AE7" w:rsidRPr="00A34010">
        <w:rPr>
          <w:rFonts w:ascii="Corbel" w:hAnsi="Corbel"/>
          <w:bCs/>
        </w:rPr>
        <w:t>Chiesa S. Omobono</w:t>
      </w:r>
    </w:p>
    <w:p w:rsidR="00A508B7" w:rsidRPr="00A34010" w:rsidRDefault="00A508B7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>IL MANTOVANO HEBREO</w:t>
      </w:r>
    </w:p>
    <w:p w:rsidR="00A508B7" w:rsidRPr="00A34010" w:rsidRDefault="00A508B7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 xml:space="preserve">Musiche di Salomone Rossi </w:t>
      </w:r>
      <w:r w:rsidR="008D4641" w:rsidRPr="00A34010">
        <w:rPr>
          <w:rFonts w:ascii="Corbel" w:hAnsi="Corbel" w:cs="Segoe UI"/>
          <w:color w:val="000000"/>
        </w:rPr>
        <w:t xml:space="preserve">e </w:t>
      </w:r>
      <w:proofErr w:type="spellStart"/>
      <w:r w:rsidR="008D4641" w:rsidRPr="00A34010">
        <w:rPr>
          <w:rFonts w:ascii="Corbel" w:hAnsi="Corbel" w:cs="Segoe UI"/>
          <w:color w:val="000000"/>
        </w:rPr>
        <w:t>Elam</w:t>
      </w:r>
      <w:proofErr w:type="spellEnd"/>
      <w:r w:rsidR="008D4641" w:rsidRPr="00A34010">
        <w:rPr>
          <w:rFonts w:ascii="Corbel" w:hAnsi="Corbel" w:cs="Segoe UI"/>
          <w:color w:val="000000"/>
        </w:rPr>
        <w:t xml:space="preserve"> </w:t>
      </w:r>
      <w:proofErr w:type="spellStart"/>
      <w:r w:rsidR="008D4641" w:rsidRPr="00A34010">
        <w:rPr>
          <w:rFonts w:ascii="Corbel" w:hAnsi="Corbel" w:cs="Segoe UI"/>
          <w:color w:val="000000"/>
        </w:rPr>
        <w:t>Rotem</w:t>
      </w:r>
      <w:proofErr w:type="spellEnd"/>
    </w:p>
    <w:p w:rsidR="00A508B7" w:rsidRPr="00A34010" w:rsidRDefault="00A508B7" w:rsidP="00CD6488">
      <w:pPr>
        <w:pStyle w:val="Intestazione"/>
        <w:tabs>
          <w:tab w:val="clear" w:pos="4819"/>
          <w:tab w:val="clear" w:pos="9638"/>
        </w:tabs>
        <w:ind w:left="708"/>
        <w:jc w:val="both"/>
        <w:rPr>
          <w:rFonts w:ascii="Corbel" w:hAnsi="Corbel"/>
          <w:b/>
          <w:bCs/>
        </w:rPr>
      </w:pPr>
    </w:p>
    <w:p w:rsidR="00A508B7" w:rsidRPr="00A34010" w:rsidRDefault="00A508B7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/>
          <w:bCs/>
        </w:rPr>
      </w:pPr>
      <w:r w:rsidRPr="00A34010">
        <w:rPr>
          <w:rFonts w:ascii="Corbel" w:hAnsi="Corbel"/>
          <w:b/>
          <w:bCs/>
        </w:rPr>
        <w:t xml:space="preserve">I PROFETI DELLA QUINTA </w:t>
      </w:r>
    </w:p>
    <w:p w:rsidR="00A508B7" w:rsidRPr="00A34010" w:rsidRDefault="00A508B7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i/>
          <w:iCs/>
        </w:rPr>
      </w:pPr>
      <w:proofErr w:type="spellStart"/>
      <w:r w:rsidRPr="00A34010">
        <w:rPr>
          <w:rFonts w:ascii="Corbel" w:hAnsi="Corbel"/>
          <w:b/>
          <w:bCs/>
        </w:rPr>
        <w:t>Elam</w:t>
      </w:r>
      <w:proofErr w:type="spellEnd"/>
      <w:r w:rsidRPr="00A34010">
        <w:rPr>
          <w:rFonts w:ascii="Corbel" w:hAnsi="Corbel"/>
          <w:b/>
          <w:bCs/>
        </w:rPr>
        <w:t xml:space="preserve"> </w:t>
      </w:r>
      <w:proofErr w:type="spellStart"/>
      <w:r w:rsidRPr="00A34010">
        <w:rPr>
          <w:rFonts w:ascii="Corbel" w:hAnsi="Corbel"/>
          <w:b/>
          <w:bCs/>
        </w:rPr>
        <w:t>Rotem</w:t>
      </w:r>
      <w:proofErr w:type="spellEnd"/>
      <w:r w:rsidRPr="00A34010">
        <w:rPr>
          <w:rFonts w:ascii="Corbel" w:hAnsi="Corbel"/>
        </w:rPr>
        <w:t>,</w:t>
      </w:r>
      <w:r w:rsidRPr="00A34010">
        <w:rPr>
          <w:rFonts w:ascii="Corbel" w:hAnsi="Corbel"/>
          <w:b/>
          <w:bCs/>
        </w:rPr>
        <w:t xml:space="preserve"> </w:t>
      </w:r>
      <w:r w:rsidRPr="00A34010">
        <w:rPr>
          <w:rFonts w:ascii="Corbel" w:hAnsi="Corbel"/>
          <w:i/>
          <w:iCs/>
        </w:rPr>
        <w:t>direzione</w:t>
      </w:r>
    </w:p>
    <w:p w:rsidR="008B1092" w:rsidRPr="00A34010" w:rsidRDefault="008D4641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 w:cs="Tahoma"/>
          <w:bCs/>
          <w:color w:val="FF0000"/>
        </w:rPr>
      </w:pPr>
      <w:proofErr w:type="spellStart"/>
      <w:r w:rsidRPr="00A34010">
        <w:rPr>
          <w:rFonts w:ascii="Corbel" w:hAnsi="Corbel" w:cs="Tahoma"/>
          <w:bCs/>
          <w:color w:val="FF0000"/>
        </w:rPr>
        <w:t>Across</w:t>
      </w:r>
      <w:proofErr w:type="spellEnd"/>
    </w:p>
    <w:p w:rsidR="00AE11D0" w:rsidRPr="00A34010" w:rsidRDefault="008B1092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 w:cstheme="majorBidi"/>
        </w:rPr>
      </w:pPr>
      <w:r w:rsidRPr="00A34010">
        <w:rPr>
          <w:rFonts w:ascii="Corbel" w:hAnsi="Corbel" w:cs="Tahoma"/>
          <w:bCs/>
        </w:rPr>
        <w:t>Compositore al servizio dei Gonzaga, collega e collaboratore di Monteverdi, Salomone Rossi è uno dei più significativi compositori del suo tempo, autore di raffinati madrigali</w:t>
      </w:r>
      <w:r w:rsidR="00091EFA" w:rsidRPr="00A34010">
        <w:rPr>
          <w:rFonts w:ascii="Corbel" w:hAnsi="Corbel" w:cs="Tahoma"/>
          <w:bCs/>
        </w:rPr>
        <w:t xml:space="preserve"> </w:t>
      </w:r>
      <w:r w:rsidRPr="00A34010">
        <w:rPr>
          <w:rFonts w:ascii="Corbel" w:hAnsi="Corbel" w:cs="Tahoma"/>
          <w:bCs/>
        </w:rPr>
        <w:t>ma anche di intonazioni polifoniche di preghiere e salmi ebrai</w:t>
      </w:r>
      <w:r w:rsidR="00091EFA" w:rsidRPr="00A34010">
        <w:rPr>
          <w:rFonts w:ascii="Corbel" w:hAnsi="Corbel" w:cs="Tahoma"/>
          <w:bCs/>
        </w:rPr>
        <w:t>ci composte per la Sinagoga. Sacro e profano, antico e moderno si intrecciano nel concerto dei P</w:t>
      </w:r>
      <w:r w:rsidRPr="00A34010">
        <w:rPr>
          <w:rFonts w:ascii="Corbel" w:hAnsi="Corbel" w:cs="Tahoma"/>
          <w:bCs/>
        </w:rPr>
        <w:t>rofeti della Quinta</w:t>
      </w:r>
      <w:r w:rsidR="00091EFA" w:rsidRPr="00A34010">
        <w:rPr>
          <w:rFonts w:ascii="Corbel" w:hAnsi="Corbel" w:cs="Tahoma"/>
          <w:bCs/>
        </w:rPr>
        <w:t xml:space="preserve">, ensemble </w:t>
      </w:r>
      <w:r w:rsidR="0081699C" w:rsidRPr="00A34010">
        <w:rPr>
          <w:rFonts w:ascii="Corbel" w:hAnsi="Corbel" w:cs="Tahoma"/>
          <w:bCs/>
        </w:rPr>
        <w:t>con base</w:t>
      </w:r>
      <w:r w:rsidR="00091EFA" w:rsidRPr="00A34010">
        <w:rPr>
          <w:rFonts w:ascii="Corbel" w:hAnsi="Corbel" w:cs="Tahoma"/>
          <w:bCs/>
        </w:rPr>
        <w:t xml:space="preserve"> in Svizzera</w:t>
      </w:r>
      <w:r w:rsidR="0081699C" w:rsidRPr="00A34010">
        <w:rPr>
          <w:rFonts w:ascii="Corbel" w:hAnsi="Corbel" w:cs="Tahoma"/>
          <w:bCs/>
        </w:rPr>
        <w:t>, dove tutti i musicisti si sono formati</w:t>
      </w:r>
      <w:r w:rsidR="00091EFA" w:rsidRPr="00A34010">
        <w:rPr>
          <w:rFonts w:ascii="Corbel" w:hAnsi="Corbel" w:cs="Tahoma"/>
          <w:bCs/>
        </w:rPr>
        <w:t xml:space="preserve"> in seno alla </w:t>
      </w:r>
      <w:r w:rsidR="00091EFA" w:rsidRPr="00A34010">
        <w:rPr>
          <w:rFonts w:ascii="Corbel" w:hAnsi="Corbel" w:cstheme="majorBidi"/>
          <w:i/>
          <w:iCs/>
        </w:rPr>
        <w:t xml:space="preserve">Schola </w:t>
      </w:r>
      <w:proofErr w:type="spellStart"/>
      <w:r w:rsidR="00091EFA" w:rsidRPr="00A34010">
        <w:rPr>
          <w:rFonts w:ascii="Corbel" w:hAnsi="Corbel" w:cstheme="majorBidi"/>
          <w:i/>
          <w:iCs/>
        </w:rPr>
        <w:t>Cantorum</w:t>
      </w:r>
      <w:proofErr w:type="spellEnd"/>
      <w:r w:rsidR="00091EFA" w:rsidRPr="00A34010">
        <w:rPr>
          <w:rFonts w:ascii="Corbel" w:hAnsi="Corbel" w:cstheme="majorBidi"/>
          <w:i/>
          <w:iCs/>
        </w:rPr>
        <w:t xml:space="preserve"> </w:t>
      </w:r>
      <w:proofErr w:type="spellStart"/>
      <w:r w:rsidR="00091EFA" w:rsidRPr="00A34010">
        <w:rPr>
          <w:rFonts w:ascii="Corbel" w:hAnsi="Corbel" w:cstheme="majorBidi"/>
          <w:i/>
          <w:iCs/>
        </w:rPr>
        <w:t>Basiliensis</w:t>
      </w:r>
      <w:proofErr w:type="spellEnd"/>
      <w:r w:rsidR="00AE11D0" w:rsidRPr="00A34010">
        <w:rPr>
          <w:rFonts w:ascii="Corbel" w:hAnsi="Corbel" w:cstheme="majorBidi"/>
        </w:rPr>
        <w:t>.</w:t>
      </w:r>
      <w:r w:rsidR="00091EFA" w:rsidRPr="00A34010">
        <w:rPr>
          <w:rFonts w:ascii="Corbel" w:hAnsi="Corbel" w:cstheme="majorBidi"/>
        </w:rPr>
        <w:t xml:space="preserve"> </w:t>
      </w:r>
      <w:r w:rsidR="00AE11D0" w:rsidRPr="00A34010">
        <w:rPr>
          <w:rFonts w:ascii="Corbel" w:hAnsi="Corbel" w:cstheme="majorBidi"/>
        </w:rPr>
        <w:t xml:space="preserve">Fondatore dell’ensemble è l’ebreo </w:t>
      </w:r>
      <w:proofErr w:type="spellStart"/>
      <w:r w:rsidR="00AE11D0" w:rsidRPr="00A34010">
        <w:rPr>
          <w:rFonts w:ascii="Corbel" w:hAnsi="Corbel" w:cstheme="majorBidi"/>
        </w:rPr>
        <w:t>Elam</w:t>
      </w:r>
      <w:proofErr w:type="spellEnd"/>
      <w:r w:rsidR="00AE11D0" w:rsidRPr="00A34010">
        <w:rPr>
          <w:rFonts w:ascii="Corbel" w:hAnsi="Corbel" w:cstheme="majorBidi"/>
        </w:rPr>
        <w:t xml:space="preserve"> </w:t>
      </w:r>
      <w:proofErr w:type="spellStart"/>
      <w:r w:rsidR="00AE11D0" w:rsidRPr="00A34010">
        <w:rPr>
          <w:rFonts w:ascii="Corbel" w:hAnsi="Corbel" w:cstheme="majorBidi"/>
        </w:rPr>
        <w:t>Rotem</w:t>
      </w:r>
      <w:proofErr w:type="spellEnd"/>
      <w:r w:rsidR="00AE11D0" w:rsidRPr="00A34010">
        <w:rPr>
          <w:rFonts w:ascii="Corbel" w:hAnsi="Corbel" w:cstheme="majorBidi"/>
        </w:rPr>
        <w:t>, le cui composizioni</w:t>
      </w:r>
      <w:r w:rsidR="00D45331" w:rsidRPr="00A34010">
        <w:rPr>
          <w:rFonts w:ascii="Corbel" w:hAnsi="Corbel" w:cstheme="majorBidi"/>
        </w:rPr>
        <w:t xml:space="preserve"> originali</w:t>
      </w:r>
      <w:r w:rsidR="00AE11D0" w:rsidRPr="00A34010">
        <w:rPr>
          <w:rFonts w:ascii="Corbel" w:hAnsi="Corbel" w:cstheme="majorBidi"/>
        </w:rPr>
        <w:t xml:space="preserve"> </w:t>
      </w:r>
      <w:r w:rsidR="00AE11D0" w:rsidRPr="00A34010">
        <w:rPr>
          <w:rFonts w:ascii="Corbel" w:hAnsi="Corbel" w:cstheme="majorBidi"/>
          <w:i/>
        </w:rPr>
        <w:t>attraversano</w:t>
      </w:r>
      <w:r w:rsidR="00AE11D0" w:rsidRPr="00A34010">
        <w:rPr>
          <w:rFonts w:ascii="Corbel" w:hAnsi="Corbel" w:cstheme="majorBidi"/>
        </w:rPr>
        <w:t xml:space="preserve"> il tempo ed entrano in dialogo con le </w:t>
      </w:r>
      <w:r w:rsidR="00091EFA" w:rsidRPr="00A34010">
        <w:rPr>
          <w:rFonts w:ascii="Corbel" w:hAnsi="Corbel" w:cstheme="majorBidi"/>
        </w:rPr>
        <w:t xml:space="preserve">musiche </w:t>
      </w:r>
      <w:r w:rsidR="00AE11D0" w:rsidRPr="00A34010">
        <w:rPr>
          <w:rFonts w:ascii="Corbel" w:hAnsi="Corbel" w:cstheme="majorBidi"/>
        </w:rPr>
        <w:t xml:space="preserve">di Salomone Rossi </w:t>
      </w:r>
      <w:proofErr w:type="spellStart"/>
      <w:r w:rsidR="00AE11D0" w:rsidRPr="00A34010">
        <w:rPr>
          <w:rFonts w:ascii="Corbel" w:hAnsi="Corbel" w:cstheme="majorBidi"/>
        </w:rPr>
        <w:t>Hebreo</w:t>
      </w:r>
      <w:proofErr w:type="spellEnd"/>
      <w:r w:rsidR="00AE11D0" w:rsidRPr="00A34010">
        <w:rPr>
          <w:rFonts w:ascii="Corbel" w:hAnsi="Corbel" w:cstheme="majorBidi"/>
        </w:rPr>
        <w:t xml:space="preserve">. </w:t>
      </w:r>
    </w:p>
    <w:p w:rsidR="008B1092" w:rsidRPr="00A34010" w:rsidRDefault="008B1092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 w:cstheme="majorBidi"/>
        </w:rPr>
      </w:pPr>
    </w:p>
    <w:p w:rsidR="0081699C" w:rsidRPr="00A34010" w:rsidRDefault="0081699C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 w:cstheme="majorBidi"/>
        </w:rPr>
      </w:pPr>
    </w:p>
    <w:p w:rsidR="00324EEC" w:rsidRPr="00A34010" w:rsidRDefault="00324EEC" w:rsidP="00CD6488">
      <w:pPr>
        <w:jc w:val="both"/>
        <w:rPr>
          <w:rFonts w:ascii="Corbel" w:hAnsi="Corbel"/>
          <w:bCs/>
        </w:rPr>
      </w:pPr>
    </w:p>
    <w:p w:rsidR="00A34010" w:rsidRDefault="00A34010" w:rsidP="00CD6488">
      <w:pPr>
        <w:jc w:val="both"/>
        <w:rPr>
          <w:rFonts w:ascii="Corbel" w:hAnsi="Corbel"/>
          <w:bCs/>
        </w:rPr>
      </w:pPr>
    </w:p>
    <w:p w:rsidR="005C3C28" w:rsidRPr="00A34010" w:rsidRDefault="005C3C28" w:rsidP="00CD6488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bCs/>
        </w:rPr>
        <w:lastRenderedPageBreak/>
        <w:t>venerdì 18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>–</w:t>
      </w:r>
      <w:r w:rsidR="00724768" w:rsidRPr="00A34010">
        <w:rPr>
          <w:rFonts w:ascii="Corbel" w:hAnsi="Corbel"/>
          <w:bCs/>
        </w:rPr>
        <w:t xml:space="preserve"> P</w:t>
      </w:r>
      <w:r w:rsidR="00357AE7" w:rsidRPr="00A34010">
        <w:rPr>
          <w:rFonts w:ascii="Corbel" w:hAnsi="Corbel"/>
          <w:bCs/>
        </w:rPr>
        <w:t>alco Teatro Ponchielli</w:t>
      </w:r>
    </w:p>
    <w:p w:rsidR="005C3C28" w:rsidRPr="00A34010" w:rsidRDefault="005C3C28" w:rsidP="00CD6488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lang w:eastAsia="ja-JP"/>
        </w:rPr>
        <w:t>RESIDENZA ACC</w:t>
      </w:r>
      <w:r w:rsidR="008D4641" w:rsidRPr="00A34010">
        <w:rPr>
          <w:rFonts w:ascii="Corbel" w:hAnsi="Corbel"/>
          <w:lang w:eastAsia="ja-JP"/>
        </w:rPr>
        <w:t>ADEMIA</w:t>
      </w:r>
      <w:r w:rsidRPr="00A34010">
        <w:rPr>
          <w:rFonts w:ascii="Corbel" w:hAnsi="Corbel"/>
          <w:lang w:eastAsia="ja-JP"/>
        </w:rPr>
        <w:t xml:space="preserve"> BIZ</w:t>
      </w:r>
      <w:r w:rsidR="008D4641" w:rsidRPr="00A34010">
        <w:rPr>
          <w:rFonts w:ascii="Corbel" w:hAnsi="Corbel"/>
          <w:lang w:eastAsia="ja-JP"/>
        </w:rPr>
        <w:t>ANTINA</w:t>
      </w:r>
    </w:p>
    <w:p w:rsidR="005C3C28" w:rsidRPr="00A34010" w:rsidRDefault="005C3C28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 xml:space="preserve">Musiche di </w:t>
      </w:r>
      <w:r w:rsidR="00A508B7" w:rsidRPr="00A34010">
        <w:rPr>
          <w:rFonts w:ascii="Corbel" w:hAnsi="Corbel"/>
          <w:lang w:eastAsia="ja-JP"/>
        </w:rPr>
        <w:t>A. Corelli e la scuola romana</w:t>
      </w:r>
      <w:r w:rsidRPr="00A34010">
        <w:rPr>
          <w:rFonts w:ascii="Corbel" w:hAnsi="Corbel"/>
          <w:lang w:eastAsia="ja-JP"/>
        </w:rPr>
        <w:t xml:space="preserve"> </w:t>
      </w:r>
    </w:p>
    <w:p w:rsidR="005C3C28" w:rsidRPr="00A34010" w:rsidRDefault="005C3C28" w:rsidP="00CD6488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5C3C28" w:rsidRPr="00A34010" w:rsidRDefault="001F677B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ENSEMBLE RESIDENZA</w:t>
      </w:r>
    </w:p>
    <w:p w:rsidR="005C3C28" w:rsidRPr="00A34010" w:rsidRDefault="005C3C28" w:rsidP="00CD6488">
      <w:pPr>
        <w:jc w:val="both"/>
        <w:rPr>
          <w:rFonts w:ascii="Corbel" w:hAnsi="Corbel"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Alessandro Tampieri</w:t>
      </w:r>
      <w:r w:rsidRPr="00A34010">
        <w:rPr>
          <w:rFonts w:ascii="Corbel" w:hAnsi="Corbel"/>
          <w:bCs/>
          <w:i/>
          <w:lang w:eastAsia="ja-JP"/>
        </w:rPr>
        <w:t>, violino e direzione</w:t>
      </w:r>
    </w:p>
    <w:p w:rsidR="00892D11" w:rsidRPr="00A34010" w:rsidRDefault="00E3079D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>Concerto finale di una intensa</w:t>
      </w:r>
      <w:r w:rsidR="00892D11" w:rsidRPr="00A34010">
        <w:rPr>
          <w:rFonts w:ascii="Corbel" w:hAnsi="Corbel"/>
          <w:bCs/>
        </w:rPr>
        <w:t>,</w:t>
      </w:r>
      <w:r w:rsidRPr="00A34010">
        <w:rPr>
          <w:rFonts w:ascii="Corbel" w:hAnsi="Corbel"/>
          <w:bCs/>
        </w:rPr>
        <w:t xml:space="preserve"> </w:t>
      </w:r>
      <w:r w:rsidRPr="00A34010">
        <w:rPr>
          <w:rFonts w:ascii="Corbel" w:hAnsi="Corbel"/>
          <w:bCs/>
          <w:i/>
        </w:rPr>
        <w:t>eroica</w:t>
      </w:r>
      <w:r w:rsidRPr="00A34010">
        <w:rPr>
          <w:rFonts w:ascii="Corbel" w:hAnsi="Corbel"/>
          <w:bCs/>
        </w:rPr>
        <w:t xml:space="preserve"> settimana di lavoro e studio, in cui ci si concede il tempo di approfondire la conoscenza di una composizione musicale, di cesellarne i dettagli, di sperimentare nuove </w:t>
      </w:r>
      <w:r w:rsidR="00892D11" w:rsidRPr="00A34010">
        <w:rPr>
          <w:rFonts w:ascii="Corbel" w:hAnsi="Corbel"/>
          <w:bCs/>
        </w:rPr>
        <w:t>vie di interpretare e improvvisare</w:t>
      </w:r>
      <w:r w:rsidRPr="00A34010">
        <w:rPr>
          <w:rFonts w:ascii="Corbel" w:hAnsi="Corbel"/>
          <w:bCs/>
        </w:rPr>
        <w:t>. Alessandro Tampieri, spalla di Accademia Bizantina – il rinomato ensemble pure ospite del Festival –</w:t>
      </w:r>
      <w:r w:rsidR="00892D11" w:rsidRPr="00A34010">
        <w:rPr>
          <w:rFonts w:ascii="Corbel" w:hAnsi="Corbel"/>
          <w:bCs/>
        </w:rPr>
        <w:t xml:space="preserve"> guida </w:t>
      </w:r>
      <w:r w:rsidRPr="00A34010">
        <w:rPr>
          <w:rFonts w:ascii="Corbel" w:hAnsi="Corbel"/>
          <w:bCs/>
        </w:rPr>
        <w:t xml:space="preserve">i giovani musicisti in residenza a Cremona e protagonisti del concerto dedicato ai Concerti grossi op. 6 di Arcangelo Corelli. </w:t>
      </w:r>
    </w:p>
    <w:p w:rsidR="00892D11" w:rsidRPr="00A34010" w:rsidRDefault="00892D11" w:rsidP="00CD6488">
      <w:pPr>
        <w:jc w:val="both"/>
        <w:rPr>
          <w:rFonts w:ascii="Corbel" w:hAnsi="Corbel"/>
          <w:bCs/>
        </w:rPr>
      </w:pPr>
    </w:p>
    <w:p w:rsidR="001F677B" w:rsidRPr="00A34010" w:rsidRDefault="001F677B" w:rsidP="00CD6488">
      <w:pPr>
        <w:shd w:val="clear" w:color="auto" w:fill="FFFFFF"/>
        <w:jc w:val="both"/>
        <w:rPr>
          <w:rFonts w:ascii="Corbel" w:hAnsi="Corbel"/>
          <w:bCs/>
        </w:rPr>
      </w:pPr>
    </w:p>
    <w:p w:rsidR="00F46750" w:rsidRPr="00A34010" w:rsidRDefault="00F46750" w:rsidP="00F46750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bCs/>
        </w:rPr>
        <w:t>sabato 19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 xml:space="preserve">– </w:t>
      </w:r>
      <w:r w:rsidRPr="00A34010">
        <w:rPr>
          <w:rFonts w:ascii="Corbel" w:hAnsi="Corbel"/>
        </w:rPr>
        <w:t>Chiesa San Marcellino</w:t>
      </w:r>
      <w:r w:rsidRPr="00A34010">
        <w:rPr>
          <w:rFonts w:ascii="Corbel" w:hAnsi="Corbel"/>
          <w:color w:val="FF0000"/>
          <w:lang w:eastAsia="ja-JP"/>
        </w:rPr>
        <w:tab/>
      </w:r>
    </w:p>
    <w:p w:rsidR="00F46750" w:rsidRPr="00A34010" w:rsidRDefault="00F46750" w:rsidP="00F46750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lang w:eastAsia="ja-JP"/>
        </w:rPr>
        <w:t>ANONIMO VENEZIANO</w:t>
      </w:r>
    </w:p>
    <w:p w:rsidR="00F46750" w:rsidRPr="00A34010" w:rsidRDefault="00F46750" w:rsidP="00F46750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 xml:space="preserve">Musiche di T. </w:t>
      </w:r>
      <w:proofErr w:type="spellStart"/>
      <w:r w:rsidRPr="00A34010">
        <w:rPr>
          <w:rFonts w:ascii="Corbel" w:hAnsi="Corbel"/>
          <w:lang w:eastAsia="ja-JP"/>
        </w:rPr>
        <w:t>Albinoni</w:t>
      </w:r>
      <w:proofErr w:type="spellEnd"/>
      <w:r w:rsidRPr="00A34010">
        <w:rPr>
          <w:rFonts w:ascii="Corbel" w:hAnsi="Corbel"/>
          <w:lang w:eastAsia="ja-JP"/>
        </w:rPr>
        <w:t xml:space="preserve">, B. </w:t>
      </w:r>
      <w:proofErr w:type="spellStart"/>
      <w:r w:rsidRPr="00A34010">
        <w:rPr>
          <w:rFonts w:ascii="Corbel" w:hAnsi="Corbel"/>
          <w:lang w:eastAsia="ja-JP"/>
        </w:rPr>
        <w:t>Galuppi</w:t>
      </w:r>
      <w:proofErr w:type="spellEnd"/>
      <w:r w:rsidRPr="00A34010">
        <w:rPr>
          <w:rFonts w:ascii="Corbel" w:hAnsi="Corbel"/>
          <w:lang w:eastAsia="ja-JP"/>
        </w:rPr>
        <w:t xml:space="preserve">, B. Marcello, A. Vivaldi </w:t>
      </w:r>
    </w:p>
    <w:p w:rsidR="00F46750" w:rsidRPr="00A34010" w:rsidRDefault="00F46750" w:rsidP="00F46750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F46750" w:rsidRPr="00A34010" w:rsidRDefault="00F46750" w:rsidP="00F46750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ACCADEMIA BIZANTINA</w:t>
      </w:r>
    </w:p>
    <w:p w:rsidR="00F46750" w:rsidRPr="00A34010" w:rsidRDefault="00F46750" w:rsidP="00F46750">
      <w:pPr>
        <w:jc w:val="both"/>
        <w:rPr>
          <w:rFonts w:ascii="Corbel" w:hAnsi="Corbel"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 xml:space="preserve">Ottavio </w:t>
      </w:r>
      <w:proofErr w:type="spellStart"/>
      <w:r w:rsidRPr="00A34010">
        <w:rPr>
          <w:rFonts w:ascii="Corbel" w:hAnsi="Corbel"/>
          <w:b/>
          <w:bCs/>
          <w:lang w:eastAsia="ja-JP"/>
        </w:rPr>
        <w:t>Dantone</w:t>
      </w:r>
      <w:proofErr w:type="spellEnd"/>
      <w:r w:rsidRPr="00A34010">
        <w:rPr>
          <w:rFonts w:ascii="Corbel" w:hAnsi="Corbel"/>
          <w:bCs/>
          <w:lang w:eastAsia="ja-JP"/>
        </w:rPr>
        <w:t xml:space="preserve">, </w:t>
      </w:r>
      <w:r w:rsidRPr="00A34010">
        <w:rPr>
          <w:rFonts w:ascii="Corbel" w:hAnsi="Corbel"/>
          <w:bCs/>
          <w:i/>
          <w:lang w:eastAsia="ja-JP"/>
        </w:rPr>
        <w:t>clavicembalo e direzione</w:t>
      </w:r>
    </w:p>
    <w:p w:rsidR="00F46750" w:rsidRPr="00A34010" w:rsidRDefault="00F46750" w:rsidP="00F46750">
      <w:pPr>
        <w:shd w:val="clear" w:color="auto" w:fill="FFFFFF"/>
        <w:jc w:val="both"/>
        <w:rPr>
          <w:rFonts w:ascii="Corbel" w:hAnsi="Corbel"/>
        </w:rPr>
      </w:pPr>
      <w:proofErr w:type="spellStart"/>
      <w:r w:rsidRPr="00A34010">
        <w:rPr>
          <w:rFonts w:ascii="Corbel" w:hAnsi="Corbel"/>
        </w:rPr>
        <w:t>Albinoni</w:t>
      </w:r>
      <w:proofErr w:type="spellEnd"/>
      <w:r w:rsidRPr="00A34010">
        <w:rPr>
          <w:rFonts w:ascii="Corbel" w:hAnsi="Corbel"/>
        </w:rPr>
        <w:t xml:space="preserve">, Marcello, Vivaldi e qualche anno più tardi </w:t>
      </w:r>
      <w:proofErr w:type="spellStart"/>
      <w:r w:rsidRPr="00A34010">
        <w:rPr>
          <w:rFonts w:ascii="Corbel" w:hAnsi="Corbel"/>
        </w:rPr>
        <w:t>Galuppi</w:t>
      </w:r>
      <w:proofErr w:type="spellEnd"/>
      <w:r w:rsidRPr="00A34010">
        <w:rPr>
          <w:rFonts w:ascii="Corbel" w:hAnsi="Corbel"/>
        </w:rPr>
        <w:t xml:space="preserve">… tutti compositori, musicisti e maestri accomunati dall’essere nati ed aver vissuto e lavorato nella vivace Venezia di fine Sei e inizio Settecento, contribuendo significativamente al fiorire della musica strumentale (e non solo). Concerti, concerti grossi, sinfonie, in cui a turno il violino o il clavicembalo o gli archi tutti furoreggiano in sfrenati virtuosismi o si addolciscono in melodie intense. Il rinomato ensemble Accademia Bizantina, diretto dal magnetico Ottavio </w:t>
      </w:r>
      <w:proofErr w:type="spellStart"/>
      <w:r w:rsidRPr="00A34010">
        <w:rPr>
          <w:rFonts w:ascii="Corbel" w:hAnsi="Corbel"/>
        </w:rPr>
        <w:t>Dantone</w:t>
      </w:r>
      <w:proofErr w:type="spellEnd"/>
      <w:r w:rsidRPr="00A34010">
        <w:rPr>
          <w:rFonts w:ascii="Corbel" w:hAnsi="Corbel"/>
        </w:rPr>
        <w:t xml:space="preserve">, ci regalerà un concerto frizzante, eseguito con stile e maestria. </w:t>
      </w:r>
    </w:p>
    <w:p w:rsidR="00F46750" w:rsidRPr="00A34010" w:rsidRDefault="00F46750" w:rsidP="00F46750">
      <w:pPr>
        <w:shd w:val="clear" w:color="auto" w:fill="FFFFFF"/>
        <w:jc w:val="both"/>
        <w:rPr>
          <w:rFonts w:ascii="Corbel" w:hAnsi="Corbel"/>
        </w:rPr>
      </w:pPr>
    </w:p>
    <w:p w:rsidR="00324EEC" w:rsidRPr="00A34010" w:rsidRDefault="00324EEC" w:rsidP="00CD6488">
      <w:pPr>
        <w:shd w:val="clear" w:color="auto" w:fill="FFFFFF"/>
        <w:jc w:val="both"/>
        <w:rPr>
          <w:rFonts w:ascii="Corbel" w:hAnsi="Corbel"/>
          <w:bCs/>
        </w:rPr>
      </w:pPr>
    </w:p>
    <w:p w:rsidR="00801BEB" w:rsidRPr="00A34010" w:rsidRDefault="00801BEB" w:rsidP="00CD6488">
      <w:pPr>
        <w:shd w:val="clear" w:color="auto" w:fill="FFFFFF"/>
        <w:jc w:val="both"/>
        <w:rPr>
          <w:rFonts w:ascii="Corbel" w:hAnsi="Corbel"/>
        </w:rPr>
      </w:pPr>
      <w:r w:rsidRPr="00A34010">
        <w:rPr>
          <w:rFonts w:ascii="Corbel" w:hAnsi="Corbel"/>
          <w:bCs/>
        </w:rPr>
        <w:t>domenica 20 maggio</w:t>
      </w:r>
      <w:r w:rsidR="006744AE" w:rsidRPr="00A34010">
        <w:rPr>
          <w:rFonts w:ascii="Corbel" w:hAnsi="Corbel"/>
          <w:bCs/>
        </w:rPr>
        <w:t xml:space="preserve">, </w:t>
      </w:r>
      <w:r w:rsidRPr="00A34010">
        <w:rPr>
          <w:rFonts w:ascii="Corbel" w:hAnsi="Corbel"/>
        </w:rPr>
        <w:t xml:space="preserve">ore 11.00 </w:t>
      </w:r>
      <w:r w:rsidRPr="00A34010">
        <w:rPr>
          <w:rFonts w:ascii="Corbel" w:hAnsi="Corbel"/>
          <w:bCs/>
        </w:rPr>
        <w:t xml:space="preserve">– </w:t>
      </w:r>
      <w:r w:rsidR="00357AE7" w:rsidRPr="00A34010">
        <w:rPr>
          <w:rFonts w:ascii="Corbel" w:hAnsi="Corbel"/>
          <w:bCs/>
        </w:rPr>
        <w:t xml:space="preserve">Palazzo Pallavicino </w:t>
      </w:r>
      <w:proofErr w:type="spellStart"/>
      <w:r w:rsidR="00357AE7" w:rsidRPr="00A34010">
        <w:rPr>
          <w:rFonts w:ascii="Corbel" w:hAnsi="Corbel"/>
          <w:bCs/>
        </w:rPr>
        <w:t>Ariguzzi</w:t>
      </w:r>
      <w:proofErr w:type="spellEnd"/>
    </w:p>
    <w:p w:rsidR="001F677B" w:rsidRPr="00A34010" w:rsidRDefault="001F677B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>CARA LA VITA MIA</w:t>
      </w:r>
    </w:p>
    <w:p w:rsidR="001F677B" w:rsidRPr="00A34010" w:rsidRDefault="001F677B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>La musica al tempo di Alfonso II d’Este</w:t>
      </w:r>
    </w:p>
    <w:p w:rsidR="006744AE" w:rsidRPr="00A34010" w:rsidRDefault="006744AE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/>
        </w:rPr>
        <w:t>Musiche di G.</w:t>
      </w:r>
      <w:r w:rsidR="007729EC" w:rsidRPr="00A34010">
        <w:rPr>
          <w:rFonts w:ascii="Corbel" w:hAnsi="Corbel"/>
        </w:rPr>
        <w:t xml:space="preserve"> G.</w:t>
      </w:r>
      <w:r w:rsidRPr="00A34010">
        <w:rPr>
          <w:rFonts w:ascii="Corbel" w:hAnsi="Corbel"/>
        </w:rPr>
        <w:t xml:space="preserve"> </w:t>
      </w:r>
      <w:proofErr w:type="spellStart"/>
      <w:r w:rsidRPr="00A34010">
        <w:rPr>
          <w:rFonts w:ascii="Corbel" w:hAnsi="Corbel"/>
        </w:rPr>
        <w:t>Kapsberger</w:t>
      </w:r>
      <w:proofErr w:type="spellEnd"/>
      <w:r w:rsidRPr="00A34010">
        <w:rPr>
          <w:rFonts w:ascii="Corbel" w:hAnsi="Corbel"/>
        </w:rPr>
        <w:t xml:space="preserve">, L. </w:t>
      </w:r>
      <w:proofErr w:type="spellStart"/>
      <w:r w:rsidRPr="00A34010">
        <w:rPr>
          <w:rFonts w:ascii="Corbel" w:hAnsi="Corbel"/>
        </w:rPr>
        <w:t>Luzzaschi</w:t>
      </w:r>
      <w:proofErr w:type="spellEnd"/>
      <w:r w:rsidRPr="00A34010">
        <w:rPr>
          <w:rFonts w:ascii="Corbel" w:hAnsi="Corbel"/>
        </w:rPr>
        <w:t xml:space="preserve">, L. </w:t>
      </w:r>
      <w:proofErr w:type="spellStart"/>
      <w:r w:rsidRPr="00A34010">
        <w:rPr>
          <w:rFonts w:ascii="Corbel" w:hAnsi="Corbel"/>
        </w:rPr>
        <w:t>Marenzio</w:t>
      </w:r>
      <w:proofErr w:type="spellEnd"/>
      <w:r w:rsidRPr="00A34010">
        <w:rPr>
          <w:rFonts w:ascii="Corbel" w:hAnsi="Corbel"/>
        </w:rPr>
        <w:t xml:space="preserve">, G. de </w:t>
      </w:r>
      <w:proofErr w:type="spellStart"/>
      <w:r w:rsidRPr="00A34010">
        <w:rPr>
          <w:rFonts w:ascii="Corbel" w:hAnsi="Corbel"/>
        </w:rPr>
        <w:t>Wert</w:t>
      </w:r>
      <w:proofErr w:type="spellEnd"/>
    </w:p>
    <w:p w:rsidR="006744AE" w:rsidRPr="00A34010" w:rsidRDefault="006744AE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</w:p>
    <w:p w:rsidR="00832888" w:rsidRPr="00A34010" w:rsidRDefault="00DD594A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b/>
          <w:color w:val="000000"/>
        </w:rPr>
      </w:pPr>
      <w:r w:rsidRPr="00A34010">
        <w:rPr>
          <w:rFonts w:ascii="Corbel" w:hAnsi="Corbel" w:cs="Segoe UI"/>
          <w:b/>
          <w:color w:val="000000"/>
        </w:rPr>
        <w:t>CONCERTO DI MARGHERITA</w:t>
      </w:r>
    </w:p>
    <w:p w:rsidR="00832888" w:rsidRPr="00A34010" w:rsidRDefault="006744AE" w:rsidP="00CD6488">
      <w:pPr>
        <w:pStyle w:val="Titolo4"/>
        <w:spacing w:before="0" w:after="0"/>
        <w:jc w:val="both"/>
        <w:rPr>
          <w:rFonts w:ascii="Corbel" w:hAnsi="Corbel"/>
          <w:b w:val="0"/>
          <w:sz w:val="24"/>
          <w:szCs w:val="24"/>
          <w:lang w:val="fr-FR"/>
        </w:rPr>
      </w:pPr>
      <w:proofErr w:type="spellStart"/>
      <w:r w:rsidRPr="00A34010">
        <w:rPr>
          <w:rFonts w:ascii="Corbel" w:hAnsi="Corbel"/>
          <w:b w:val="0"/>
          <w:sz w:val="24"/>
          <w:szCs w:val="24"/>
          <w:lang w:val="fr-FR"/>
        </w:rPr>
        <w:t>Progetto</w:t>
      </w:r>
      <w:proofErr w:type="spellEnd"/>
      <w:r w:rsidRPr="00A34010">
        <w:rPr>
          <w:rFonts w:ascii="Corbel" w:hAnsi="Corbel"/>
          <w:b w:val="0"/>
          <w:sz w:val="24"/>
          <w:szCs w:val="24"/>
          <w:lang w:val="fr-FR"/>
        </w:rPr>
        <w:t xml:space="preserve"> </w:t>
      </w:r>
      <w:proofErr w:type="spellStart"/>
      <w:r w:rsidRPr="00A34010">
        <w:rPr>
          <w:rFonts w:ascii="Corbel" w:hAnsi="Corbel"/>
          <w:b w:val="0"/>
          <w:sz w:val="24"/>
          <w:szCs w:val="24"/>
          <w:lang w:val="fr-FR"/>
        </w:rPr>
        <w:t>EEEmerging</w:t>
      </w:r>
      <w:proofErr w:type="spellEnd"/>
    </w:p>
    <w:p w:rsidR="00832888" w:rsidRPr="00A34010" w:rsidRDefault="00832888" w:rsidP="00CD6488">
      <w:pPr>
        <w:jc w:val="both"/>
        <w:rPr>
          <w:rFonts w:ascii="Corbel" w:hAnsi="Corbel"/>
        </w:rPr>
      </w:pPr>
      <w:r w:rsidRPr="00A34010">
        <w:rPr>
          <w:rFonts w:ascii="Corbel" w:hAnsi="Corbel"/>
          <w:bCs/>
          <w:i/>
          <w:iCs/>
        </w:rPr>
        <w:t xml:space="preserve">in collaborazione con </w:t>
      </w:r>
      <w:r w:rsidRPr="00A34010">
        <w:rPr>
          <w:rFonts w:ascii="Corbel" w:hAnsi="Corbel"/>
        </w:rPr>
        <w:t xml:space="preserve">Centre </w:t>
      </w:r>
      <w:proofErr w:type="spellStart"/>
      <w:r w:rsidRPr="00A34010">
        <w:rPr>
          <w:rFonts w:ascii="Corbel" w:hAnsi="Corbel"/>
        </w:rPr>
        <w:t>culturel</w:t>
      </w:r>
      <w:proofErr w:type="spellEnd"/>
      <w:r w:rsidRPr="00A34010">
        <w:rPr>
          <w:rFonts w:ascii="Corbel" w:hAnsi="Corbel"/>
        </w:rPr>
        <w:t xml:space="preserve"> de </w:t>
      </w:r>
      <w:proofErr w:type="spellStart"/>
      <w:r w:rsidRPr="00A34010">
        <w:rPr>
          <w:rFonts w:ascii="Corbel" w:hAnsi="Corbel"/>
        </w:rPr>
        <w:t>rencontre</w:t>
      </w:r>
      <w:proofErr w:type="spellEnd"/>
      <w:r w:rsidRPr="00A34010">
        <w:rPr>
          <w:rFonts w:ascii="Corbel" w:hAnsi="Corbel"/>
        </w:rPr>
        <w:t xml:space="preserve"> - Festival d’</w:t>
      </w:r>
      <w:proofErr w:type="spellStart"/>
      <w:r w:rsidRPr="00A34010">
        <w:rPr>
          <w:rFonts w:ascii="Corbel" w:hAnsi="Corbel"/>
        </w:rPr>
        <w:t>Ambronay</w:t>
      </w:r>
      <w:proofErr w:type="spellEnd"/>
      <w:r w:rsidRPr="00A34010">
        <w:rPr>
          <w:rFonts w:ascii="Corbel" w:hAnsi="Corbel"/>
        </w:rPr>
        <w:t xml:space="preserve"> e </w:t>
      </w:r>
      <w:proofErr w:type="spellStart"/>
      <w:r w:rsidRPr="00A34010">
        <w:rPr>
          <w:rFonts w:ascii="Corbel" w:hAnsi="Corbel"/>
        </w:rPr>
        <w:t>Ghislieri</w:t>
      </w:r>
      <w:proofErr w:type="spellEnd"/>
      <w:r w:rsidRPr="00A34010">
        <w:rPr>
          <w:rFonts w:ascii="Corbel" w:hAnsi="Corbel"/>
        </w:rPr>
        <w:t xml:space="preserve"> Musica, Pavia</w:t>
      </w:r>
    </w:p>
    <w:p w:rsidR="00832888" w:rsidRPr="00A34010" w:rsidRDefault="00832888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Cs/>
        </w:rPr>
      </w:pPr>
      <w:r w:rsidRPr="00A34010">
        <w:rPr>
          <w:rFonts w:ascii="Corbel" w:hAnsi="Corbel" w:cs="Tahoma"/>
          <w:bCs/>
          <w:color w:val="FF0000"/>
        </w:rPr>
        <w:t xml:space="preserve">Orizzonti </w:t>
      </w:r>
    </w:p>
    <w:p w:rsidR="00FA12F1" w:rsidRPr="00A34010" w:rsidRDefault="00FA12F1" w:rsidP="00CD6488">
      <w:pPr>
        <w:jc w:val="both"/>
        <w:rPr>
          <w:rFonts w:ascii="Corbel" w:hAnsi="Corbel"/>
          <w:bCs/>
          <w:lang w:eastAsia="ja-JP"/>
        </w:rPr>
      </w:pPr>
      <w:r w:rsidRPr="00A34010">
        <w:rPr>
          <w:rFonts w:ascii="Corbel" w:hAnsi="Corbel"/>
          <w:bCs/>
          <w:lang w:eastAsia="ja-JP"/>
        </w:rPr>
        <w:t xml:space="preserve">Alfonso II d’Este, duca di Ferrara per quasi quarant’anni (1559-1597) fu un vero e proprio </w:t>
      </w:r>
      <w:r w:rsidRPr="00A34010">
        <w:rPr>
          <w:rFonts w:ascii="Corbel" w:hAnsi="Corbel"/>
          <w:bCs/>
          <w:i/>
          <w:lang w:eastAsia="ja-JP"/>
        </w:rPr>
        <w:t>eroe</w:t>
      </w:r>
      <w:r w:rsidRPr="00A34010">
        <w:rPr>
          <w:rFonts w:ascii="Corbel" w:hAnsi="Corbel"/>
          <w:bCs/>
          <w:lang w:eastAsia="ja-JP"/>
        </w:rPr>
        <w:t xml:space="preserve"> dell’arte e della cultura del pieno Rinascimento: nonostante carestie, pestilenze e crisi finanziarie, le arti fiorirono alla sua corte con cavallerie, spettacoli, teatro e musica. </w:t>
      </w:r>
      <w:r w:rsidR="00B25449" w:rsidRPr="00A34010">
        <w:rPr>
          <w:rFonts w:ascii="Corbel" w:hAnsi="Corbel"/>
          <w:bCs/>
          <w:lang w:eastAsia="ja-JP"/>
        </w:rPr>
        <w:t>Fu</w:t>
      </w:r>
      <w:r w:rsidR="00C37B2A" w:rsidRPr="00A34010">
        <w:rPr>
          <w:rFonts w:ascii="Corbel" w:hAnsi="Corbel"/>
          <w:bCs/>
          <w:lang w:eastAsia="ja-JP"/>
        </w:rPr>
        <w:t xml:space="preserve"> altresì</w:t>
      </w:r>
      <w:r w:rsidR="00B25449" w:rsidRPr="00A34010">
        <w:rPr>
          <w:rFonts w:ascii="Corbel" w:hAnsi="Corbel"/>
          <w:bCs/>
          <w:lang w:eastAsia="ja-JP"/>
        </w:rPr>
        <w:t xml:space="preserve"> </w:t>
      </w:r>
      <w:r w:rsidR="00B25449" w:rsidRPr="00A34010">
        <w:rPr>
          <w:rFonts w:ascii="Corbel" w:hAnsi="Corbel"/>
          <w:bCs/>
          <w:i/>
          <w:lang w:eastAsia="ja-JP"/>
        </w:rPr>
        <w:t>eroe</w:t>
      </w:r>
      <w:r w:rsidR="00B25449" w:rsidRPr="00A34010">
        <w:rPr>
          <w:rFonts w:ascii="Corbel" w:hAnsi="Corbel"/>
          <w:bCs/>
          <w:lang w:eastAsia="ja-JP"/>
        </w:rPr>
        <w:t xml:space="preserve"> tragico del suo tempo: si sposò tre volte, fu vedovo due volte, e non riuscì ad avere figli, tant’è che alla sua morte il ducato tornò sotto la sovranità pontificia. </w:t>
      </w:r>
      <w:r w:rsidRPr="00A34010">
        <w:rPr>
          <w:rFonts w:ascii="Corbel" w:hAnsi="Corbel"/>
          <w:bCs/>
          <w:lang w:eastAsia="ja-JP"/>
        </w:rPr>
        <w:t xml:space="preserve">Il Concerto di Margherita – </w:t>
      </w:r>
      <w:r w:rsidR="00B25449" w:rsidRPr="00A34010">
        <w:rPr>
          <w:rFonts w:ascii="Corbel" w:hAnsi="Corbel"/>
          <w:bCs/>
          <w:lang w:eastAsia="ja-JP"/>
        </w:rPr>
        <w:t xml:space="preserve">un ensemble selezionato dal Progetto </w:t>
      </w:r>
      <w:proofErr w:type="spellStart"/>
      <w:r w:rsidR="00B25449" w:rsidRPr="00A34010">
        <w:rPr>
          <w:rFonts w:ascii="Corbel" w:hAnsi="Corbel"/>
          <w:bCs/>
          <w:lang w:eastAsia="ja-JP"/>
        </w:rPr>
        <w:t>EEEmerging</w:t>
      </w:r>
      <w:proofErr w:type="spellEnd"/>
      <w:r w:rsidR="00B25449" w:rsidRPr="00A34010">
        <w:rPr>
          <w:rFonts w:ascii="Corbel" w:hAnsi="Corbel"/>
          <w:bCs/>
          <w:lang w:eastAsia="ja-JP"/>
        </w:rPr>
        <w:t xml:space="preserve"> e specializzatosi nella pratica storica del canto auto-accompagnato – ripercorre il paesaggio sonoro sofisticato del </w:t>
      </w:r>
      <w:r w:rsidR="00B25449" w:rsidRPr="00A34010">
        <w:rPr>
          <w:rFonts w:ascii="Corbel" w:hAnsi="Corbel"/>
          <w:bCs/>
          <w:i/>
          <w:lang w:eastAsia="ja-JP"/>
        </w:rPr>
        <w:t>Concerto delle dame di Ferrara</w:t>
      </w:r>
      <w:r w:rsidR="00B25449" w:rsidRPr="00A34010">
        <w:rPr>
          <w:rFonts w:ascii="Corbel" w:hAnsi="Corbel"/>
          <w:bCs/>
          <w:lang w:eastAsia="ja-JP"/>
        </w:rPr>
        <w:t xml:space="preserve"> </w:t>
      </w:r>
      <w:r w:rsidR="00C37B2A" w:rsidRPr="00A34010">
        <w:rPr>
          <w:rFonts w:ascii="Corbel" w:hAnsi="Corbel"/>
          <w:bCs/>
          <w:lang w:eastAsia="ja-JP"/>
        </w:rPr>
        <w:t xml:space="preserve">sui versi di Petrarca, </w:t>
      </w:r>
      <w:proofErr w:type="spellStart"/>
      <w:r w:rsidR="00C37B2A" w:rsidRPr="00A34010">
        <w:rPr>
          <w:rFonts w:ascii="Corbel" w:hAnsi="Corbel"/>
          <w:bCs/>
          <w:lang w:eastAsia="ja-JP"/>
        </w:rPr>
        <w:t>Guarini</w:t>
      </w:r>
      <w:proofErr w:type="spellEnd"/>
      <w:r w:rsidR="00C37B2A" w:rsidRPr="00A34010">
        <w:rPr>
          <w:rFonts w:ascii="Corbel" w:hAnsi="Corbel"/>
          <w:bCs/>
          <w:lang w:eastAsia="ja-JP"/>
        </w:rPr>
        <w:t xml:space="preserve"> e Tasso. </w:t>
      </w:r>
    </w:p>
    <w:p w:rsidR="00C37B2A" w:rsidRPr="00A34010" w:rsidRDefault="00C37B2A" w:rsidP="00CD6488">
      <w:pPr>
        <w:jc w:val="both"/>
        <w:rPr>
          <w:rFonts w:ascii="Corbel" w:hAnsi="Corbel"/>
          <w:bCs/>
          <w:lang w:eastAsia="ja-JP"/>
        </w:rPr>
      </w:pPr>
    </w:p>
    <w:p w:rsidR="009E2FE8" w:rsidRDefault="009E2FE8" w:rsidP="00CD6488">
      <w:pPr>
        <w:shd w:val="clear" w:color="auto" w:fill="FFFFFF"/>
        <w:jc w:val="both"/>
        <w:rPr>
          <w:rFonts w:ascii="Corbel" w:hAnsi="Corbel"/>
          <w:bCs/>
        </w:rPr>
      </w:pPr>
    </w:p>
    <w:p w:rsidR="005C089C" w:rsidRPr="00A34010" w:rsidRDefault="006744AE" w:rsidP="00CD6488">
      <w:pPr>
        <w:shd w:val="clear" w:color="auto" w:fill="FFFFFF"/>
        <w:jc w:val="both"/>
        <w:rPr>
          <w:rFonts w:ascii="Corbel" w:hAnsi="Corbel"/>
        </w:rPr>
      </w:pPr>
      <w:r w:rsidRPr="00A34010">
        <w:rPr>
          <w:rFonts w:ascii="Corbel" w:hAnsi="Corbel"/>
          <w:bCs/>
        </w:rPr>
        <w:lastRenderedPageBreak/>
        <w:t xml:space="preserve">domenica 20 maggio, </w:t>
      </w:r>
      <w:r w:rsidR="005C089C" w:rsidRPr="00A34010">
        <w:rPr>
          <w:rFonts w:ascii="Corbel" w:hAnsi="Corbel"/>
        </w:rPr>
        <w:t xml:space="preserve">ore 18.00 </w:t>
      </w:r>
      <w:r w:rsidR="008D4641" w:rsidRPr="00A34010">
        <w:rPr>
          <w:rFonts w:ascii="Corbel" w:hAnsi="Corbel"/>
          <w:bCs/>
        </w:rPr>
        <w:t xml:space="preserve">– </w:t>
      </w:r>
      <w:r w:rsidR="00E72718">
        <w:rPr>
          <w:rFonts w:ascii="Corbel" w:hAnsi="Corbel"/>
          <w:bCs/>
        </w:rPr>
        <w:t>Chiesa di S. Maria Maddalena</w:t>
      </w:r>
      <w:bookmarkStart w:id="2" w:name="_GoBack"/>
      <w:bookmarkEnd w:id="2"/>
    </w:p>
    <w:p w:rsidR="00832888" w:rsidRPr="00A34010" w:rsidRDefault="00832888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>QUESTA NOVA ALBA D’AMORE</w:t>
      </w:r>
    </w:p>
    <w:p w:rsidR="00832888" w:rsidRPr="00A34010" w:rsidRDefault="00832888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>Il liuto al tempo di Giulio Caccini</w:t>
      </w:r>
    </w:p>
    <w:p w:rsidR="00832888" w:rsidRPr="00A34010" w:rsidRDefault="006744AE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 xml:space="preserve">Musiche di </w:t>
      </w:r>
      <w:r w:rsidR="00832888" w:rsidRPr="00A34010">
        <w:rPr>
          <w:rFonts w:ascii="Corbel" w:hAnsi="Corbel" w:cs="Segoe UI"/>
          <w:color w:val="000000"/>
        </w:rPr>
        <w:t>G. Caccini</w:t>
      </w:r>
      <w:r w:rsidR="00664BC3" w:rsidRPr="00A34010">
        <w:rPr>
          <w:rFonts w:ascii="Corbel" w:hAnsi="Corbel" w:cs="Segoe UI"/>
          <w:color w:val="000000"/>
        </w:rPr>
        <w:t xml:space="preserve">, </w:t>
      </w:r>
      <w:r w:rsidR="00CA758A" w:rsidRPr="00A34010">
        <w:rPr>
          <w:rFonts w:ascii="Corbel" w:hAnsi="Corbel" w:cs="Segoe UI"/>
          <w:color w:val="000000"/>
        </w:rPr>
        <w:t xml:space="preserve">M. </w:t>
      </w:r>
      <w:proofErr w:type="spellStart"/>
      <w:r w:rsidR="00CA758A" w:rsidRPr="00A34010">
        <w:rPr>
          <w:rFonts w:ascii="Corbel" w:hAnsi="Corbel" w:cs="Segoe UI"/>
          <w:color w:val="000000"/>
        </w:rPr>
        <w:t>Casulana</w:t>
      </w:r>
      <w:proofErr w:type="spellEnd"/>
      <w:r w:rsidR="00CA758A" w:rsidRPr="00A34010">
        <w:rPr>
          <w:rFonts w:ascii="Corbel" w:hAnsi="Corbel" w:cs="Segoe UI"/>
          <w:color w:val="000000"/>
        </w:rPr>
        <w:t xml:space="preserve">, </w:t>
      </w:r>
      <w:r w:rsidR="00832888" w:rsidRPr="00A34010">
        <w:rPr>
          <w:rFonts w:ascii="Corbel" w:hAnsi="Corbel" w:cs="Times"/>
          <w:bCs/>
          <w:color w:val="000000"/>
        </w:rPr>
        <w:t>G</w:t>
      </w:r>
      <w:r w:rsidR="00AA441E" w:rsidRPr="00A34010">
        <w:rPr>
          <w:rFonts w:ascii="Corbel" w:hAnsi="Corbel" w:cs="Times"/>
          <w:bCs/>
          <w:color w:val="000000"/>
        </w:rPr>
        <w:t xml:space="preserve">. </w:t>
      </w:r>
      <w:r w:rsidR="00832888" w:rsidRPr="00A34010">
        <w:rPr>
          <w:rFonts w:ascii="Corbel" w:hAnsi="Corbel" w:cs="Times"/>
          <w:bCs/>
          <w:color w:val="000000"/>
        </w:rPr>
        <w:t xml:space="preserve">G. </w:t>
      </w:r>
      <w:proofErr w:type="spellStart"/>
      <w:r w:rsidR="00832888" w:rsidRPr="00A34010">
        <w:rPr>
          <w:rFonts w:ascii="Corbel" w:hAnsi="Corbel" w:cs="Times"/>
          <w:bCs/>
          <w:color w:val="000000"/>
        </w:rPr>
        <w:t>Gastoldi</w:t>
      </w:r>
      <w:proofErr w:type="spellEnd"/>
      <w:r w:rsidR="00832888" w:rsidRPr="00A34010">
        <w:rPr>
          <w:rFonts w:ascii="Corbel" w:hAnsi="Corbel" w:cs="Times"/>
          <w:bCs/>
          <w:color w:val="000000"/>
        </w:rPr>
        <w:t xml:space="preserve">, G. G. </w:t>
      </w:r>
      <w:proofErr w:type="spellStart"/>
      <w:r w:rsidR="00832888" w:rsidRPr="00A34010">
        <w:rPr>
          <w:rFonts w:ascii="Corbel" w:hAnsi="Corbel" w:cs="Times"/>
          <w:bCs/>
          <w:color w:val="000000"/>
        </w:rPr>
        <w:t>Kapsberger</w:t>
      </w:r>
      <w:proofErr w:type="spellEnd"/>
      <w:r w:rsidR="00832888" w:rsidRPr="00A34010">
        <w:rPr>
          <w:rFonts w:ascii="Corbel" w:hAnsi="Corbel" w:cs="Times"/>
          <w:bCs/>
          <w:color w:val="000000"/>
        </w:rPr>
        <w:t xml:space="preserve">, L. </w:t>
      </w:r>
      <w:proofErr w:type="spellStart"/>
      <w:r w:rsidR="00832888" w:rsidRPr="00A34010">
        <w:rPr>
          <w:rFonts w:ascii="Corbel" w:hAnsi="Corbel" w:cs="Times"/>
          <w:bCs/>
          <w:color w:val="000000"/>
        </w:rPr>
        <w:t>Marenzio</w:t>
      </w:r>
      <w:proofErr w:type="spellEnd"/>
      <w:r w:rsidR="00832888" w:rsidRPr="00A34010">
        <w:rPr>
          <w:rFonts w:ascii="Corbel" w:hAnsi="Corbel" w:cs="Times"/>
          <w:bCs/>
          <w:color w:val="000000"/>
        </w:rPr>
        <w:t>, C. Monteverdi</w:t>
      </w:r>
    </w:p>
    <w:p w:rsidR="00832888" w:rsidRPr="00A34010" w:rsidRDefault="00832888" w:rsidP="00CD6488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832888" w:rsidRPr="00A34010" w:rsidRDefault="00832888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QUARTETTO DI LIUTI DA MILANO</w:t>
      </w:r>
    </w:p>
    <w:p w:rsidR="00832888" w:rsidRPr="00A34010" w:rsidRDefault="00832888" w:rsidP="00CD6488">
      <w:pPr>
        <w:shd w:val="clear" w:color="auto" w:fill="FFFFFF"/>
        <w:jc w:val="both"/>
        <w:rPr>
          <w:rFonts w:ascii="Corbel" w:hAnsi="Corbel" w:cs="Segoe UI"/>
          <w:b/>
          <w:color w:val="000000"/>
        </w:rPr>
      </w:pPr>
      <w:r w:rsidRPr="00A34010">
        <w:rPr>
          <w:rFonts w:ascii="Corbel" w:hAnsi="Corbel" w:cs="Times"/>
          <w:b/>
          <w:color w:val="000000"/>
        </w:rPr>
        <w:t>Emilio Bezzi, Renato Cadel, Elisa La Marca, Giulia La Marca</w:t>
      </w:r>
    </w:p>
    <w:p w:rsidR="005C089C" w:rsidRPr="00A34010" w:rsidRDefault="00832888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/>
          <w:bCs/>
          <w:i/>
          <w:iCs/>
        </w:rPr>
        <w:t xml:space="preserve">in occasione dei 400 anni della morte </w:t>
      </w:r>
      <w:r w:rsidR="006744AE" w:rsidRPr="00A34010">
        <w:rPr>
          <w:rFonts w:ascii="Corbel" w:hAnsi="Corbel"/>
          <w:bCs/>
          <w:i/>
          <w:iCs/>
        </w:rPr>
        <w:t xml:space="preserve">di Giulio Caccini </w:t>
      </w:r>
      <w:r w:rsidR="006744AE" w:rsidRPr="00A34010">
        <w:rPr>
          <w:rFonts w:ascii="Corbel" w:hAnsi="Corbel"/>
          <w:bCs/>
          <w:iCs/>
        </w:rPr>
        <w:t>(1550</w:t>
      </w:r>
      <w:r w:rsidR="0015603D" w:rsidRPr="00A34010">
        <w:rPr>
          <w:rFonts w:ascii="Corbel" w:hAnsi="Corbel"/>
          <w:bCs/>
          <w:iCs/>
        </w:rPr>
        <w:t xml:space="preserve"> </w:t>
      </w:r>
      <w:proofErr w:type="spellStart"/>
      <w:r w:rsidR="006744AE" w:rsidRPr="00A34010">
        <w:rPr>
          <w:rFonts w:ascii="Corbel" w:hAnsi="Corbel"/>
          <w:bCs/>
          <w:iCs/>
        </w:rPr>
        <w:t>ca</w:t>
      </w:r>
      <w:proofErr w:type="spellEnd"/>
      <w:r w:rsidR="006744AE" w:rsidRPr="00A34010">
        <w:rPr>
          <w:rFonts w:ascii="Corbel" w:hAnsi="Corbel"/>
          <w:bCs/>
          <w:iCs/>
        </w:rPr>
        <w:t>, - 1618)</w:t>
      </w:r>
    </w:p>
    <w:p w:rsidR="00015D4A" w:rsidRPr="00A34010" w:rsidRDefault="00CA758A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>La rivoluzione musicale</w:t>
      </w:r>
      <w:r w:rsidR="00724C04" w:rsidRPr="00A34010">
        <w:rPr>
          <w:rFonts w:ascii="Corbel" w:hAnsi="Corbel"/>
          <w:bCs/>
        </w:rPr>
        <w:t xml:space="preserve"> a cavallo tra Cinque e Seicento, annunciata </w:t>
      </w:r>
      <w:proofErr w:type="spellStart"/>
      <w:proofErr w:type="gramStart"/>
      <w:r w:rsidR="00724C04" w:rsidRPr="00A34010">
        <w:rPr>
          <w:rFonts w:ascii="Corbel" w:hAnsi="Corbel"/>
          <w:bCs/>
        </w:rPr>
        <w:t>ne</w:t>
      </w:r>
      <w:proofErr w:type="spellEnd"/>
      <w:r w:rsidR="00724C04" w:rsidRPr="00A34010">
        <w:rPr>
          <w:rFonts w:ascii="Corbel" w:hAnsi="Corbel"/>
          <w:bCs/>
        </w:rPr>
        <w:t xml:space="preserve"> </w:t>
      </w:r>
      <w:r w:rsidR="00724C04" w:rsidRPr="00A34010">
        <w:rPr>
          <w:rFonts w:ascii="Corbel" w:hAnsi="Corbel"/>
          <w:bCs/>
          <w:i/>
        </w:rPr>
        <w:t>Le</w:t>
      </w:r>
      <w:proofErr w:type="gramEnd"/>
      <w:r w:rsidR="00724C04" w:rsidRPr="00A34010">
        <w:rPr>
          <w:rFonts w:ascii="Corbel" w:hAnsi="Corbel"/>
          <w:bCs/>
          <w:i/>
        </w:rPr>
        <w:t xml:space="preserve"> Nuove Musiche</w:t>
      </w:r>
      <w:r w:rsidR="00724C04" w:rsidRPr="00A34010">
        <w:rPr>
          <w:rFonts w:ascii="Corbel" w:hAnsi="Corbel"/>
          <w:bCs/>
        </w:rPr>
        <w:t xml:space="preserve"> di Giulio Caccini</w:t>
      </w:r>
      <w:r w:rsidRPr="00A34010">
        <w:rPr>
          <w:rFonts w:ascii="Corbel" w:hAnsi="Corbel"/>
          <w:bCs/>
        </w:rPr>
        <w:t xml:space="preserve"> </w:t>
      </w:r>
      <w:r w:rsidR="00724C04" w:rsidRPr="00A34010">
        <w:rPr>
          <w:rFonts w:ascii="Corbel" w:hAnsi="Corbel"/>
          <w:bCs/>
        </w:rPr>
        <w:t>(Firenze, 1601),</w:t>
      </w:r>
      <w:r w:rsidR="00015D4A" w:rsidRPr="00A34010">
        <w:rPr>
          <w:rFonts w:ascii="Corbel" w:hAnsi="Corbel"/>
          <w:bCs/>
        </w:rPr>
        <w:t xml:space="preserve"> </w:t>
      </w:r>
      <w:r w:rsidR="0027711C" w:rsidRPr="00A34010">
        <w:rPr>
          <w:rFonts w:ascii="Corbel" w:hAnsi="Corbel"/>
          <w:bCs/>
        </w:rPr>
        <w:t xml:space="preserve">non fu certo improvvisa, bensì </w:t>
      </w:r>
      <w:r w:rsidR="00724C04" w:rsidRPr="00A34010">
        <w:rPr>
          <w:rFonts w:ascii="Corbel" w:hAnsi="Corbel"/>
          <w:bCs/>
        </w:rPr>
        <w:t>nacque</w:t>
      </w:r>
      <w:r w:rsidR="0027711C" w:rsidRPr="00A34010">
        <w:rPr>
          <w:rFonts w:ascii="Corbel" w:hAnsi="Corbel"/>
          <w:bCs/>
        </w:rPr>
        <w:t xml:space="preserve"> da un graduale mutamento da </w:t>
      </w:r>
      <w:r w:rsidR="0027711C" w:rsidRPr="00A34010">
        <w:rPr>
          <w:rFonts w:ascii="Corbel" w:hAnsi="Corbel"/>
          <w:bCs/>
          <w:i/>
        </w:rPr>
        <w:t>prima</w:t>
      </w:r>
      <w:r w:rsidR="00015D4A" w:rsidRPr="00A34010">
        <w:rPr>
          <w:rFonts w:ascii="Corbel" w:hAnsi="Corbel"/>
          <w:bCs/>
        </w:rPr>
        <w:t xml:space="preserve"> a</w:t>
      </w:r>
      <w:r w:rsidR="0027711C" w:rsidRPr="00A34010">
        <w:rPr>
          <w:rFonts w:ascii="Corbel" w:hAnsi="Corbel"/>
          <w:bCs/>
        </w:rPr>
        <w:t xml:space="preserve"> </w:t>
      </w:r>
      <w:r w:rsidR="0027711C" w:rsidRPr="00A34010">
        <w:rPr>
          <w:rFonts w:ascii="Corbel" w:hAnsi="Corbel"/>
          <w:bCs/>
          <w:i/>
        </w:rPr>
        <w:t xml:space="preserve">seconda </w:t>
      </w:r>
      <w:proofErr w:type="spellStart"/>
      <w:r w:rsidR="0027711C" w:rsidRPr="00A34010">
        <w:rPr>
          <w:rFonts w:ascii="Corbel" w:hAnsi="Corbel"/>
          <w:bCs/>
          <w:i/>
        </w:rPr>
        <w:t>prattica</w:t>
      </w:r>
      <w:proofErr w:type="spellEnd"/>
      <w:r w:rsidR="00724C04" w:rsidRPr="00A34010">
        <w:rPr>
          <w:rFonts w:ascii="Corbel" w:hAnsi="Corbel"/>
          <w:bCs/>
          <w:i/>
        </w:rPr>
        <w:t xml:space="preserve"> </w:t>
      </w:r>
      <w:r w:rsidR="00724C04" w:rsidRPr="00A34010">
        <w:rPr>
          <w:rFonts w:ascii="Corbel" w:hAnsi="Corbel"/>
          <w:bCs/>
        </w:rPr>
        <w:t xml:space="preserve">in cui il liuto </w:t>
      </w:r>
      <w:r w:rsidR="0027711C" w:rsidRPr="00A34010">
        <w:rPr>
          <w:rFonts w:ascii="Corbel" w:hAnsi="Corbel"/>
          <w:bCs/>
        </w:rPr>
        <w:t xml:space="preserve">fu protagonista indiscusso. </w:t>
      </w:r>
      <w:r w:rsidR="00724C04" w:rsidRPr="00A34010">
        <w:rPr>
          <w:rFonts w:ascii="Corbel" w:hAnsi="Corbel"/>
          <w:bCs/>
        </w:rPr>
        <w:t xml:space="preserve">Il Quartetto di Liuti da Milano racconta ‘in pizzicato’ l’epoca di Caccini, di cui si celebra l’anniversario della morte: </w:t>
      </w:r>
      <w:r w:rsidR="00015D4A" w:rsidRPr="00A34010">
        <w:rPr>
          <w:rFonts w:ascii="Corbel" w:hAnsi="Corbel"/>
          <w:bCs/>
        </w:rPr>
        <w:t xml:space="preserve">danze, madrigali, canzonette ‘intavolate’, ma anche musica nuova, in cui il liuto accompagna e si intreccia alle sinuose pieghe della voce umana. </w:t>
      </w:r>
    </w:p>
    <w:p w:rsidR="00015D4A" w:rsidRPr="00A34010" w:rsidRDefault="00015D4A" w:rsidP="00CD6488">
      <w:pPr>
        <w:jc w:val="both"/>
        <w:rPr>
          <w:rFonts w:ascii="Corbel" w:hAnsi="Corbel"/>
          <w:bCs/>
        </w:rPr>
      </w:pPr>
    </w:p>
    <w:p w:rsidR="00324EEC" w:rsidRPr="00A34010" w:rsidRDefault="00324EEC" w:rsidP="00CD6488">
      <w:pPr>
        <w:jc w:val="both"/>
        <w:rPr>
          <w:rFonts w:ascii="Corbel" w:hAnsi="Corbel"/>
          <w:bCs/>
        </w:rPr>
      </w:pPr>
    </w:p>
    <w:p w:rsidR="005C089C" w:rsidRPr="00A34010" w:rsidRDefault="005C089C" w:rsidP="00CD6488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bCs/>
        </w:rPr>
        <w:t>venerdì 25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 xml:space="preserve">– </w:t>
      </w:r>
      <w:r w:rsidRPr="00A34010">
        <w:rPr>
          <w:rFonts w:ascii="Corbel" w:hAnsi="Corbel"/>
        </w:rPr>
        <w:t>Auditorium Giovann</w:t>
      </w:r>
      <w:r w:rsidR="00B159C7" w:rsidRPr="00A34010">
        <w:rPr>
          <w:rFonts w:ascii="Corbel" w:hAnsi="Corbel"/>
        </w:rPr>
        <w:t xml:space="preserve">i Arvedi (Museo del Violino) </w:t>
      </w:r>
    </w:p>
    <w:p w:rsidR="005C089C" w:rsidRPr="00A34010" w:rsidRDefault="005C089C" w:rsidP="00CD6488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lang w:eastAsia="ja-JP"/>
        </w:rPr>
        <w:t>ESTASI E FURIA</w:t>
      </w:r>
    </w:p>
    <w:p w:rsidR="005C089C" w:rsidRPr="00A34010" w:rsidRDefault="005C089C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 xml:space="preserve">Musiche di G. F. </w:t>
      </w:r>
      <w:proofErr w:type="spellStart"/>
      <w:r w:rsidRPr="00A34010">
        <w:rPr>
          <w:rFonts w:ascii="Corbel" w:hAnsi="Corbel"/>
          <w:lang w:eastAsia="ja-JP"/>
        </w:rPr>
        <w:t>Händel</w:t>
      </w:r>
      <w:proofErr w:type="spellEnd"/>
      <w:r w:rsidRPr="00A34010">
        <w:rPr>
          <w:rFonts w:ascii="Corbel" w:hAnsi="Corbel"/>
          <w:lang w:eastAsia="ja-JP"/>
        </w:rPr>
        <w:t xml:space="preserve">, G.B. Pergolesi, A. Vivaldi </w:t>
      </w:r>
    </w:p>
    <w:p w:rsidR="005C089C" w:rsidRPr="00A34010" w:rsidRDefault="005C089C" w:rsidP="00CD6488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5C089C" w:rsidRPr="00A34010" w:rsidRDefault="005C089C" w:rsidP="00CD6488">
      <w:pPr>
        <w:jc w:val="both"/>
        <w:rPr>
          <w:rFonts w:ascii="Corbel" w:hAnsi="Corbel"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Gemma Bertagnolli</w:t>
      </w:r>
      <w:r w:rsidRPr="00A34010">
        <w:rPr>
          <w:rFonts w:ascii="Corbel" w:hAnsi="Corbel"/>
          <w:bCs/>
          <w:lang w:eastAsia="ja-JP"/>
        </w:rPr>
        <w:t xml:space="preserve">, </w:t>
      </w:r>
      <w:r w:rsidRPr="00A34010">
        <w:rPr>
          <w:rFonts w:ascii="Corbel" w:hAnsi="Corbel"/>
          <w:bCs/>
          <w:i/>
          <w:lang w:eastAsia="ja-JP"/>
        </w:rPr>
        <w:t>soprano</w:t>
      </w:r>
    </w:p>
    <w:p w:rsidR="005C089C" w:rsidRPr="00A34010" w:rsidRDefault="005C089C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GLI ARCHI DEL CHERUBINO</w:t>
      </w:r>
    </w:p>
    <w:p w:rsidR="008D4641" w:rsidRPr="00A34010" w:rsidRDefault="005C089C" w:rsidP="00CD6488">
      <w:pPr>
        <w:jc w:val="both"/>
        <w:rPr>
          <w:rFonts w:ascii="Corbel" w:hAnsi="Corbel"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 xml:space="preserve">Judith </w:t>
      </w:r>
      <w:proofErr w:type="spellStart"/>
      <w:r w:rsidRPr="00A34010">
        <w:rPr>
          <w:rFonts w:ascii="Corbel" w:hAnsi="Corbel"/>
          <w:b/>
          <w:bCs/>
          <w:lang w:eastAsia="ja-JP"/>
        </w:rPr>
        <w:t>Hamza</w:t>
      </w:r>
      <w:proofErr w:type="spellEnd"/>
      <w:r w:rsidRPr="00A34010">
        <w:rPr>
          <w:rFonts w:ascii="Corbel" w:hAnsi="Corbel"/>
          <w:bCs/>
          <w:lang w:eastAsia="ja-JP"/>
        </w:rPr>
        <w:t xml:space="preserve">, </w:t>
      </w:r>
      <w:r w:rsidRPr="00A34010">
        <w:rPr>
          <w:rFonts w:ascii="Corbel" w:hAnsi="Corbel"/>
          <w:bCs/>
          <w:i/>
          <w:lang w:eastAsia="ja-JP"/>
        </w:rPr>
        <w:t>maestro concertatore</w:t>
      </w:r>
    </w:p>
    <w:p w:rsidR="001973EB" w:rsidRPr="00A34010" w:rsidRDefault="00772282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 xml:space="preserve">Estasi e furia, adagio e allegro, cielo e terra, voce e strumenti, amore e follia, aria e recitativo, </w:t>
      </w:r>
      <w:r w:rsidR="000326B4" w:rsidRPr="00A34010">
        <w:rPr>
          <w:rFonts w:ascii="Corbel" w:hAnsi="Corbel"/>
          <w:bCs/>
        </w:rPr>
        <w:t xml:space="preserve">potere e follia, </w:t>
      </w:r>
      <w:r w:rsidRPr="00A34010">
        <w:rPr>
          <w:rFonts w:ascii="Corbel" w:hAnsi="Corbel"/>
          <w:bCs/>
        </w:rPr>
        <w:t xml:space="preserve">tempesta di ghiaccio </w:t>
      </w:r>
      <w:r w:rsidR="001973EB" w:rsidRPr="00A34010">
        <w:rPr>
          <w:rFonts w:ascii="Corbel" w:hAnsi="Corbel"/>
          <w:bCs/>
        </w:rPr>
        <w:t xml:space="preserve">e </w:t>
      </w:r>
      <w:r w:rsidRPr="00A34010">
        <w:rPr>
          <w:rFonts w:ascii="Corbel" w:hAnsi="Corbel"/>
          <w:bCs/>
        </w:rPr>
        <w:t>tempesta di note…</w:t>
      </w:r>
      <w:r w:rsidR="000326B4" w:rsidRPr="00A34010">
        <w:rPr>
          <w:rFonts w:ascii="Corbel" w:hAnsi="Corbel"/>
          <w:bCs/>
        </w:rPr>
        <w:t xml:space="preserve"> </w:t>
      </w:r>
      <w:r w:rsidRPr="00A34010">
        <w:rPr>
          <w:rFonts w:ascii="Corbel" w:hAnsi="Corbel"/>
          <w:bCs/>
        </w:rPr>
        <w:t>Caleidoscopica la rosa degli affetti</w:t>
      </w:r>
      <w:r w:rsidR="000326B4" w:rsidRPr="00A34010">
        <w:rPr>
          <w:rFonts w:ascii="Corbel" w:hAnsi="Corbel"/>
          <w:bCs/>
        </w:rPr>
        <w:t xml:space="preserve"> sviscerati nel </w:t>
      </w:r>
      <w:r w:rsidRPr="00A34010">
        <w:rPr>
          <w:rFonts w:ascii="Corbel" w:hAnsi="Corbel"/>
          <w:bCs/>
        </w:rPr>
        <w:t xml:space="preserve">programma </w:t>
      </w:r>
      <w:r w:rsidR="00AE26A2" w:rsidRPr="00A34010">
        <w:rPr>
          <w:rFonts w:ascii="Corbel" w:hAnsi="Corbel"/>
          <w:bCs/>
        </w:rPr>
        <w:t xml:space="preserve">quasi interamente vivaldiano </w:t>
      </w:r>
      <w:r w:rsidR="000326B4" w:rsidRPr="00A34010">
        <w:rPr>
          <w:rFonts w:ascii="Corbel" w:hAnsi="Corbel"/>
          <w:bCs/>
        </w:rPr>
        <w:t>che vede protagonista Gemma Bertagnolli, voce italiana di rife</w:t>
      </w:r>
      <w:r w:rsidR="001973EB" w:rsidRPr="00A34010">
        <w:rPr>
          <w:rFonts w:ascii="Corbel" w:hAnsi="Corbel"/>
          <w:bCs/>
        </w:rPr>
        <w:t>rimento del repertorio Barocco. La accompagnano</w:t>
      </w:r>
      <w:r w:rsidR="00EF75D8" w:rsidRPr="00A34010">
        <w:rPr>
          <w:rFonts w:ascii="Corbel" w:hAnsi="Corbel"/>
          <w:bCs/>
        </w:rPr>
        <w:t xml:space="preserve"> G</w:t>
      </w:r>
      <w:r w:rsidR="000326B4" w:rsidRPr="00A34010">
        <w:rPr>
          <w:rFonts w:ascii="Corbel" w:hAnsi="Corbel"/>
          <w:bCs/>
        </w:rPr>
        <w:t>li Archi del Cherubino fondati all’Aquila da</w:t>
      </w:r>
      <w:r w:rsidR="001973EB" w:rsidRPr="00A34010">
        <w:rPr>
          <w:rFonts w:ascii="Corbel" w:hAnsi="Corbel"/>
          <w:bCs/>
        </w:rPr>
        <w:t>lla coraggiosa</w:t>
      </w:r>
      <w:r w:rsidR="000326B4" w:rsidRPr="00A34010">
        <w:rPr>
          <w:rFonts w:ascii="Corbel" w:hAnsi="Corbel"/>
          <w:bCs/>
        </w:rPr>
        <w:t xml:space="preserve"> Judith </w:t>
      </w:r>
      <w:proofErr w:type="spellStart"/>
      <w:r w:rsidR="000326B4" w:rsidRPr="00A34010">
        <w:rPr>
          <w:rFonts w:ascii="Corbel" w:hAnsi="Corbel"/>
          <w:bCs/>
        </w:rPr>
        <w:t>Hamza</w:t>
      </w:r>
      <w:proofErr w:type="spellEnd"/>
      <w:r w:rsidR="000326B4" w:rsidRPr="00A34010">
        <w:rPr>
          <w:rFonts w:ascii="Corbel" w:hAnsi="Corbel"/>
          <w:bCs/>
        </w:rPr>
        <w:t xml:space="preserve"> com</w:t>
      </w:r>
      <w:r w:rsidR="001973EB" w:rsidRPr="00A34010">
        <w:rPr>
          <w:rFonts w:ascii="Corbel" w:hAnsi="Corbel"/>
          <w:bCs/>
        </w:rPr>
        <w:t xml:space="preserve">e </w:t>
      </w:r>
      <w:r w:rsidR="00EF75D8" w:rsidRPr="00A34010">
        <w:rPr>
          <w:rFonts w:ascii="Corbel" w:hAnsi="Corbel"/>
          <w:bCs/>
        </w:rPr>
        <w:t>reazione</w:t>
      </w:r>
      <w:r w:rsidR="001973EB" w:rsidRPr="00A34010">
        <w:rPr>
          <w:rFonts w:ascii="Corbel" w:hAnsi="Corbel"/>
          <w:bCs/>
        </w:rPr>
        <w:t xml:space="preserve"> culturale al post-terremoto del 2009</w:t>
      </w:r>
      <w:r w:rsidR="000326B4" w:rsidRPr="00A34010">
        <w:rPr>
          <w:rFonts w:ascii="Corbel" w:hAnsi="Corbel"/>
          <w:bCs/>
        </w:rPr>
        <w:t xml:space="preserve">. Una esperienza </w:t>
      </w:r>
      <w:r w:rsidR="001973EB" w:rsidRPr="00A34010">
        <w:rPr>
          <w:rFonts w:ascii="Corbel" w:hAnsi="Corbel"/>
          <w:bCs/>
        </w:rPr>
        <w:t xml:space="preserve">musicale, umana e civile, nata e cresciuta tra ponteggi e macerie, che si fonda sull’amore per la bellezza e sul piacere dell’amicizia e di fare musica insieme. </w:t>
      </w:r>
    </w:p>
    <w:p w:rsidR="001973EB" w:rsidRPr="00A34010" w:rsidRDefault="001973EB" w:rsidP="00CD6488">
      <w:pPr>
        <w:jc w:val="both"/>
        <w:rPr>
          <w:rFonts w:ascii="Corbel" w:hAnsi="Corbel"/>
          <w:bCs/>
          <w:color w:val="0070C0"/>
        </w:rPr>
      </w:pPr>
    </w:p>
    <w:p w:rsidR="00096F7F" w:rsidRPr="00A34010" w:rsidRDefault="00096F7F" w:rsidP="00CD6488">
      <w:pPr>
        <w:jc w:val="both"/>
        <w:rPr>
          <w:rFonts w:ascii="Corbel" w:hAnsi="Corbel"/>
          <w:bCs/>
        </w:rPr>
      </w:pPr>
    </w:p>
    <w:p w:rsidR="005C089C" w:rsidRPr="00A34010" w:rsidRDefault="005C089C" w:rsidP="00CD6488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bCs/>
        </w:rPr>
        <w:t>sabato 26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 xml:space="preserve">– </w:t>
      </w:r>
      <w:r w:rsidRPr="00A34010">
        <w:rPr>
          <w:rFonts w:ascii="Corbel" w:hAnsi="Corbel"/>
        </w:rPr>
        <w:t>Chiesa S. Marcellino</w:t>
      </w:r>
    </w:p>
    <w:p w:rsidR="00951710" w:rsidRPr="00A34010" w:rsidRDefault="00951710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>TENOR</w:t>
      </w:r>
    </w:p>
    <w:p w:rsidR="005C089C" w:rsidRPr="00A34010" w:rsidRDefault="00C73507" w:rsidP="00CD6488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lang w:eastAsia="ja-JP"/>
        </w:rPr>
        <w:t>Viaggio musicale sulla corda del tenore</w:t>
      </w:r>
    </w:p>
    <w:p w:rsidR="00951710" w:rsidRPr="00A34010" w:rsidRDefault="00951710" w:rsidP="00CD6488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 xml:space="preserve">Musiche di A. Cesti, G. F. </w:t>
      </w:r>
      <w:proofErr w:type="spellStart"/>
      <w:r w:rsidRPr="00A34010">
        <w:rPr>
          <w:rFonts w:ascii="Corbel" w:hAnsi="Corbel"/>
          <w:lang w:eastAsia="ja-JP"/>
        </w:rPr>
        <w:t>Händel</w:t>
      </w:r>
      <w:proofErr w:type="spellEnd"/>
      <w:r w:rsidRPr="00A34010">
        <w:rPr>
          <w:rFonts w:ascii="Corbel" w:hAnsi="Corbel"/>
          <w:lang w:eastAsia="ja-JP"/>
        </w:rPr>
        <w:t xml:space="preserve">, C. Monteverdi, F. Provenzale, L. Vinci </w:t>
      </w:r>
    </w:p>
    <w:p w:rsidR="005C089C" w:rsidRPr="00A34010" w:rsidRDefault="005C089C" w:rsidP="00CD6488">
      <w:pPr>
        <w:ind w:left="540"/>
        <w:jc w:val="both"/>
        <w:rPr>
          <w:rFonts w:ascii="Corbel" w:hAnsi="Corbel"/>
          <w:b/>
          <w:bCs/>
          <w:lang w:eastAsia="ja-JP"/>
        </w:rPr>
      </w:pPr>
    </w:p>
    <w:p w:rsidR="005C089C" w:rsidRPr="00A34010" w:rsidRDefault="005C089C" w:rsidP="00CD6488">
      <w:pPr>
        <w:jc w:val="both"/>
        <w:rPr>
          <w:rFonts w:ascii="Corbel" w:hAnsi="Corbel"/>
          <w:bCs/>
          <w:lang w:eastAsia="ja-JP"/>
        </w:rPr>
      </w:pPr>
      <w:proofErr w:type="spellStart"/>
      <w:r w:rsidRPr="00A34010">
        <w:rPr>
          <w:rFonts w:ascii="Corbel" w:hAnsi="Corbel"/>
          <w:b/>
          <w:bCs/>
          <w:lang w:eastAsia="ja-JP"/>
        </w:rPr>
        <w:t>Ian</w:t>
      </w:r>
      <w:proofErr w:type="spellEnd"/>
      <w:r w:rsidRPr="00A34010">
        <w:rPr>
          <w:rFonts w:ascii="Corbel" w:hAnsi="Corbel"/>
          <w:b/>
          <w:bCs/>
          <w:lang w:eastAsia="ja-JP"/>
        </w:rPr>
        <w:t xml:space="preserve"> </w:t>
      </w:r>
      <w:proofErr w:type="spellStart"/>
      <w:r w:rsidRPr="00A34010">
        <w:rPr>
          <w:rFonts w:ascii="Corbel" w:hAnsi="Corbel"/>
          <w:b/>
          <w:bCs/>
          <w:lang w:eastAsia="ja-JP"/>
        </w:rPr>
        <w:t>Bostridge</w:t>
      </w:r>
      <w:proofErr w:type="spellEnd"/>
      <w:r w:rsidRPr="00A34010">
        <w:rPr>
          <w:rFonts w:ascii="Corbel" w:hAnsi="Corbel"/>
          <w:bCs/>
          <w:lang w:eastAsia="ja-JP"/>
        </w:rPr>
        <w:t xml:space="preserve">, </w:t>
      </w:r>
      <w:r w:rsidRPr="00A34010">
        <w:rPr>
          <w:rFonts w:ascii="Corbel" w:hAnsi="Corbel"/>
          <w:bCs/>
          <w:i/>
          <w:lang w:eastAsia="ja-JP"/>
        </w:rPr>
        <w:t>tenore</w:t>
      </w:r>
    </w:p>
    <w:p w:rsidR="005C089C" w:rsidRPr="00A34010" w:rsidRDefault="005C089C" w:rsidP="00CD6488">
      <w:pPr>
        <w:jc w:val="both"/>
        <w:rPr>
          <w:rFonts w:ascii="Corbel" w:hAnsi="Corbel"/>
          <w:b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I TURCHINI</w:t>
      </w:r>
    </w:p>
    <w:p w:rsidR="005C089C" w:rsidRPr="00A34010" w:rsidRDefault="00C73507" w:rsidP="00CD6488">
      <w:pPr>
        <w:jc w:val="both"/>
        <w:rPr>
          <w:rFonts w:ascii="Corbel" w:hAnsi="Corbel"/>
          <w:bCs/>
          <w:lang w:eastAsia="ja-JP"/>
        </w:rPr>
      </w:pPr>
      <w:r w:rsidRPr="00A34010">
        <w:rPr>
          <w:rFonts w:ascii="Corbel" w:hAnsi="Corbel"/>
          <w:b/>
          <w:bCs/>
          <w:lang w:eastAsia="ja-JP"/>
        </w:rPr>
        <w:t>Antonio</w:t>
      </w:r>
      <w:r w:rsidR="005C089C" w:rsidRPr="00A34010">
        <w:rPr>
          <w:rFonts w:ascii="Corbel" w:hAnsi="Corbel"/>
          <w:b/>
          <w:bCs/>
          <w:lang w:eastAsia="ja-JP"/>
        </w:rPr>
        <w:t xml:space="preserve"> Florio</w:t>
      </w:r>
      <w:r w:rsidR="005C089C" w:rsidRPr="00A34010">
        <w:rPr>
          <w:rFonts w:ascii="Corbel" w:hAnsi="Corbel"/>
          <w:bCs/>
          <w:lang w:eastAsia="ja-JP"/>
        </w:rPr>
        <w:t xml:space="preserve">, </w:t>
      </w:r>
      <w:r w:rsidR="005C089C" w:rsidRPr="00A34010">
        <w:rPr>
          <w:rFonts w:ascii="Corbel" w:hAnsi="Corbel"/>
          <w:bCs/>
          <w:i/>
          <w:lang w:eastAsia="ja-JP"/>
        </w:rPr>
        <w:t>maestro concertatore</w:t>
      </w:r>
    </w:p>
    <w:p w:rsidR="00951710" w:rsidRPr="00A34010" w:rsidRDefault="00266968" w:rsidP="00CD6488">
      <w:pPr>
        <w:jc w:val="both"/>
        <w:rPr>
          <w:rFonts w:ascii="Corbel" w:hAnsi="Corbel"/>
          <w:bCs/>
        </w:rPr>
      </w:pPr>
      <w:r w:rsidRPr="00A34010">
        <w:rPr>
          <w:rFonts w:ascii="Corbel" w:hAnsi="Corbel"/>
          <w:bCs/>
        </w:rPr>
        <w:t>Navigatori, bardi, soldati dell’antica Roma, prodi guerrieri greci, padri, principi e profeti…</w:t>
      </w:r>
      <w:r w:rsidR="00951710" w:rsidRPr="00A34010">
        <w:rPr>
          <w:rFonts w:ascii="Corbel" w:hAnsi="Corbel"/>
          <w:bCs/>
        </w:rPr>
        <w:t xml:space="preserve"> sono gli </w:t>
      </w:r>
      <w:r w:rsidR="00951710" w:rsidRPr="00A34010">
        <w:rPr>
          <w:rFonts w:ascii="Corbel" w:hAnsi="Corbel"/>
          <w:bCs/>
          <w:i/>
        </w:rPr>
        <w:t>uomini ed eroi</w:t>
      </w:r>
      <w:r w:rsidR="00951710" w:rsidRPr="00A34010">
        <w:rPr>
          <w:rFonts w:ascii="Corbel" w:hAnsi="Corbel"/>
          <w:bCs/>
        </w:rPr>
        <w:t xml:space="preserve"> di un ricco mosaico operistico, da Monteverdi a Vivaldi, passando per la scuola napoletana di Caresana, Provenzale e Vinci</w:t>
      </w:r>
      <w:r w:rsidR="00220E77" w:rsidRPr="00A34010">
        <w:rPr>
          <w:rFonts w:ascii="Corbel" w:hAnsi="Corbel"/>
          <w:bCs/>
        </w:rPr>
        <w:t>, di cui I Turchini di Antonio Florio sono profondi conoscitori</w:t>
      </w:r>
      <w:r w:rsidR="00951710" w:rsidRPr="00A34010">
        <w:rPr>
          <w:rFonts w:ascii="Corbel" w:hAnsi="Corbel"/>
          <w:bCs/>
        </w:rPr>
        <w:t xml:space="preserve">. A </w:t>
      </w:r>
      <w:r w:rsidR="00220E77" w:rsidRPr="00A34010">
        <w:rPr>
          <w:rFonts w:ascii="Corbel" w:hAnsi="Corbel"/>
          <w:bCs/>
        </w:rPr>
        <w:t xml:space="preserve">dare </w:t>
      </w:r>
      <w:r w:rsidR="00951710" w:rsidRPr="00A34010">
        <w:rPr>
          <w:rFonts w:ascii="Corbel" w:hAnsi="Corbel"/>
          <w:bCs/>
        </w:rPr>
        <w:t xml:space="preserve">voce </w:t>
      </w:r>
      <w:r w:rsidR="00220E77" w:rsidRPr="00A34010">
        <w:rPr>
          <w:rFonts w:ascii="Corbel" w:hAnsi="Corbel"/>
          <w:bCs/>
        </w:rPr>
        <w:t xml:space="preserve">e corpo a quegli eroi </w:t>
      </w:r>
      <w:r w:rsidR="004E4927" w:rsidRPr="00A34010">
        <w:rPr>
          <w:rFonts w:ascii="Corbel" w:hAnsi="Corbel"/>
          <w:bCs/>
        </w:rPr>
        <w:t xml:space="preserve">il tenore inglese </w:t>
      </w:r>
      <w:proofErr w:type="spellStart"/>
      <w:r w:rsidR="00951710" w:rsidRPr="00A34010">
        <w:rPr>
          <w:rFonts w:ascii="Corbel" w:hAnsi="Corbel"/>
          <w:bCs/>
        </w:rPr>
        <w:t>Ian</w:t>
      </w:r>
      <w:proofErr w:type="spellEnd"/>
      <w:r w:rsidR="00951710" w:rsidRPr="00A34010">
        <w:rPr>
          <w:rFonts w:ascii="Corbel" w:hAnsi="Corbel"/>
          <w:bCs/>
        </w:rPr>
        <w:t xml:space="preserve"> </w:t>
      </w:r>
      <w:proofErr w:type="spellStart"/>
      <w:r w:rsidR="00951710" w:rsidRPr="00A34010">
        <w:rPr>
          <w:rFonts w:ascii="Corbel" w:hAnsi="Corbel"/>
          <w:bCs/>
        </w:rPr>
        <w:t>Bostridge</w:t>
      </w:r>
      <w:proofErr w:type="spellEnd"/>
      <w:r w:rsidR="004E4927" w:rsidRPr="00A34010">
        <w:rPr>
          <w:rFonts w:ascii="Corbel" w:hAnsi="Corbel"/>
          <w:bCs/>
        </w:rPr>
        <w:t>, il cui fascino intellettuale e la cui voce magnetica ammaliano</w:t>
      </w:r>
      <w:r w:rsidR="00220E77" w:rsidRPr="00A34010">
        <w:rPr>
          <w:rFonts w:ascii="Corbel" w:hAnsi="Corbel"/>
          <w:bCs/>
        </w:rPr>
        <w:t xml:space="preserve"> le platee di tutto il mondo. </w:t>
      </w:r>
    </w:p>
    <w:p w:rsidR="00951710" w:rsidRPr="00A34010" w:rsidRDefault="00951710" w:rsidP="00CD6488">
      <w:pPr>
        <w:jc w:val="both"/>
        <w:rPr>
          <w:rFonts w:ascii="Corbel" w:hAnsi="Corbel"/>
          <w:bCs/>
        </w:rPr>
      </w:pPr>
    </w:p>
    <w:p w:rsidR="00324EEC" w:rsidRPr="00A34010" w:rsidRDefault="00324EEC" w:rsidP="00CD6488">
      <w:pPr>
        <w:shd w:val="clear" w:color="auto" w:fill="FFFFFF"/>
        <w:jc w:val="both"/>
        <w:rPr>
          <w:rFonts w:ascii="Corbel" w:hAnsi="Corbel"/>
          <w:bCs/>
          <w:color w:val="0070C0"/>
          <w:lang w:val="en-GB"/>
        </w:rPr>
      </w:pPr>
    </w:p>
    <w:p w:rsidR="00801BEB" w:rsidRPr="00A34010" w:rsidRDefault="00801BEB" w:rsidP="00CD6488">
      <w:pPr>
        <w:shd w:val="clear" w:color="auto" w:fill="FFFFFF"/>
        <w:jc w:val="both"/>
        <w:rPr>
          <w:rFonts w:ascii="Corbel" w:hAnsi="Corbel"/>
          <w:b/>
          <w:color w:val="FF0000"/>
        </w:rPr>
      </w:pPr>
      <w:r w:rsidRPr="00A34010">
        <w:rPr>
          <w:rFonts w:ascii="Corbel" w:hAnsi="Corbel"/>
          <w:bCs/>
        </w:rPr>
        <w:lastRenderedPageBreak/>
        <w:t>domenica 27 maggio</w:t>
      </w:r>
      <w:r w:rsidR="008D4641" w:rsidRPr="00A34010">
        <w:rPr>
          <w:rFonts w:ascii="Corbel" w:hAnsi="Corbel"/>
        </w:rPr>
        <w:t xml:space="preserve">, </w:t>
      </w:r>
      <w:r w:rsidRPr="00A34010">
        <w:rPr>
          <w:rFonts w:ascii="Corbel" w:hAnsi="Corbel"/>
        </w:rPr>
        <w:t xml:space="preserve">ore 11.00 </w:t>
      </w:r>
      <w:r w:rsidRPr="00A34010">
        <w:rPr>
          <w:rFonts w:ascii="Corbel" w:hAnsi="Corbel"/>
          <w:bCs/>
        </w:rPr>
        <w:t xml:space="preserve">– </w:t>
      </w:r>
      <w:r w:rsidR="001F677B" w:rsidRPr="00A34010">
        <w:rPr>
          <w:rFonts w:ascii="Corbel" w:hAnsi="Corbel"/>
        </w:rPr>
        <w:t>Auditorium Giovanni Arvedi (Museo del Violino)</w:t>
      </w:r>
    </w:p>
    <w:p w:rsidR="00801BEB" w:rsidRPr="00A34010" w:rsidRDefault="00724768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 xml:space="preserve">EROI DEL VIOLINO </w:t>
      </w:r>
    </w:p>
    <w:p w:rsidR="00FD0203" w:rsidRPr="00A34010" w:rsidRDefault="00FD0203" w:rsidP="00CD6488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 w:cs="Segoe UI"/>
          <w:color w:val="000000"/>
        </w:rPr>
        <w:t xml:space="preserve">Musiche di F. </w:t>
      </w:r>
      <w:proofErr w:type="spellStart"/>
      <w:r w:rsidRPr="00A34010">
        <w:rPr>
          <w:rFonts w:ascii="Corbel" w:hAnsi="Corbel" w:cs="Segoe UI"/>
          <w:color w:val="000000"/>
        </w:rPr>
        <w:t>Geminiani</w:t>
      </w:r>
      <w:proofErr w:type="spellEnd"/>
      <w:r w:rsidRPr="00A34010">
        <w:rPr>
          <w:rFonts w:ascii="Corbel" w:hAnsi="Corbel" w:cs="Segoe UI"/>
          <w:color w:val="000000"/>
        </w:rPr>
        <w:t xml:space="preserve">, </w:t>
      </w:r>
      <w:r w:rsidR="003E554B" w:rsidRPr="00A34010">
        <w:rPr>
          <w:rFonts w:ascii="Corbel" w:hAnsi="Corbel" w:cs="Segoe UI"/>
          <w:color w:val="000000"/>
        </w:rPr>
        <w:t xml:space="preserve">J. M. Le Claire, </w:t>
      </w:r>
      <w:r w:rsidR="00724768" w:rsidRPr="00A34010">
        <w:rPr>
          <w:rFonts w:ascii="Corbel" w:hAnsi="Corbel" w:cs="Segoe UI"/>
          <w:color w:val="000000"/>
        </w:rPr>
        <w:t xml:space="preserve">P.A. Locatelli, F. </w:t>
      </w:r>
      <w:proofErr w:type="spellStart"/>
      <w:r w:rsidR="00724768" w:rsidRPr="00A34010">
        <w:rPr>
          <w:rFonts w:ascii="Corbel" w:hAnsi="Corbel" w:cs="Segoe UI"/>
          <w:color w:val="000000"/>
        </w:rPr>
        <w:t>Veracini</w:t>
      </w:r>
      <w:proofErr w:type="spellEnd"/>
      <w:r w:rsidR="004E0307" w:rsidRPr="00A34010">
        <w:rPr>
          <w:rFonts w:ascii="Corbel" w:hAnsi="Corbel" w:cs="Segoe UI"/>
          <w:color w:val="000000"/>
        </w:rPr>
        <w:t xml:space="preserve"> </w:t>
      </w:r>
    </w:p>
    <w:p w:rsidR="00FD0203" w:rsidRPr="00A34010" w:rsidRDefault="00FD0203" w:rsidP="00CD6488">
      <w:pPr>
        <w:pStyle w:val="Intestazione"/>
        <w:tabs>
          <w:tab w:val="clear" w:pos="4819"/>
          <w:tab w:val="clear" w:pos="9638"/>
        </w:tabs>
        <w:ind w:left="708"/>
        <w:jc w:val="both"/>
        <w:rPr>
          <w:rFonts w:ascii="Corbel" w:hAnsi="Corbel"/>
          <w:b/>
          <w:bCs/>
        </w:rPr>
      </w:pPr>
    </w:p>
    <w:p w:rsidR="00FD0203" w:rsidRPr="00A34010" w:rsidRDefault="00FD0203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i/>
          <w:iCs/>
        </w:rPr>
      </w:pPr>
      <w:proofErr w:type="spellStart"/>
      <w:r w:rsidRPr="00A34010">
        <w:rPr>
          <w:rFonts w:ascii="Corbel" w:hAnsi="Corbel"/>
          <w:b/>
          <w:bCs/>
        </w:rPr>
        <w:t>Evgeny</w:t>
      </w:r>
      <w:proofErr w:type="spellEnd"/>
      <w:r w:rsidRPr="00A34010">
        <w:rPr>
          <w:rFonts w:ascii="Corbel" w:hAnsi="Corbel"/>
          <w:b/>
          <w:bCs/>
        </w:rPr>
        <w:t xml:space="preserve"> </w:t>
      </w:r>
      <w:proofErr w:type="spellStart"/>
      <w:r w:rsidRPr="00A34010">
        <w:rPr>
          <w:rFonts w:ascii="Corbel" w:hAnsi="Corbel"/>
          <w:b/>
          <w:bCs/>
        </w:rPr>
        <w:t>Sviridov</w:t>
      </w:r>
      <w:proofErr w:type="spellEnd"/>
      <w:r w:rsidRPr="00A34010">
        <w:rPr>
          <w:rFonts w:ascii="Corbel" w:hAnsi="Corbel"/>
        </w:rPr>
        <w:t>,</w:t>
      </w:r>
      <w:r w:rsidRPr="00A34010">
        <w:rPr>
          <w:rFonts w:ascii="Corbel" w:hAnsi="Corbel"/>
          <w:b/>
          <w:bCs/>
        </w:rPr>
        <w:t xml:space="preserve"> </w:t>
      </w:r>
      <w:r w:rsidRPr="00A34010">
        <w:rPr>
          <w:rFonts w:ascii="Corbel" w:hAnsi="Corbel"/>
          <w:i/>
          <w:iCs/>
        </w:rPr>
        <w:t>violino</w:t>
      </w:r>
    </w:p>
    <w:p w:rsidR="00FD0203" w:rsidRPr="00A34010" w:rsidRDefault="00724768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i/>
        </w:rPr>
      </w:pPr>
      <w:r w:rsidRPr="00A34010">
        <w:rPr>
          <w:rFonts w:ascii="Corbel" w:hAnsi="Corbel"/>
          <w:b/>
          <w:bCs/>
        </w:rPr>
        <w:t>Stanislav Gres</w:t>
      </w:r>
      <w:r w:rsidR="00FD0203" w:rsidRPr="00A34010">
        <w:rPr>
          <w:rFonts w:ascii="Corbel" w:hAnsi="Corbel"/>
          <w:bCs/>
        </w:rPr>
        <w:t xml:space="preserve">, </w:t>
      </w:r>
      <w:r w:rsidR="00FD0203" w:rsidRPr="00A34010">
        <w:rPr>
          <w:rFonts w:ascii="Corbel" w:hAnsi="Corbel"/>
          <w:bCs/>
          <w:i/>
        </w:rPr>
        <w:t xml:space="preserve">clavicembalo </w:t>
      </w:r>
    </w:p>
    <w:p w:rsidR="00FD0203" w:rsidRPr="00A34010" w:rsidRDefault="00FD0203" w:rsidP="00CD6488">
      <w:pPr>
        <w:jc w:val="both"/>
        <w:rPr>
          <w:rFonts w:ascii="Corbel" w:hAnsi="Corbel"/>
        </w:rPr>
      </w:pPr>
      <w:r w:rsidRPr="00A34010">
        <w:rPr>
          <w:rFonts w:ascii="Corbel" w:hAnsi="Corbel"/>
          <w:bCs/>
          <w:i/>
          <w:iCs/>
        </w:rPr>
        <w:t xml:space="preserve">in collaborazione con </w:t>
      </w:r>
      <w:r w:rsidRPr="00A34010">
        <w:rPr>
          <w:rFonts w:ascii="Corbel" w:hAnsi="Corbel"/>
        </w:rPr>
        <w:t xml:space="preserve">International </w:t>
      </w:r>
      <w:proofErr w:type="spellStart"/>
      <w:r w:rsidRPr="00A34010">
        <w:rPr>
          <w:rFonts w:ascii="Corbel" w:hAnsi="Corbel"/>
        </w:rPr>
        <w:t>Competition</w:t>
      </w:r>
      <w:proofErr w:type="spellEnd"/>
      <w:r w:rsidRPr="00A34010">
        <w:rPr>
          <w:rFonts w:ascii="Corbel" w:hAnsi="Corbel"/>
        </w:rPr>
        <w:t xml:space="preserve"> Musica Antiqua - MA Festival Bruges</w:t>
      </w:r>
    </w:p>
    <w:p w:rsidR="00FD0203" w:rsidRPr="00A34010" w:rsidRDefault="00FD0203" w:rsidP="00CD6488">
      <w:pPr>
        <w:pStyle w:val="Intestazione"/>
        <w:tabs>
          <w:tab w:val="clear" w:pos="4819"/>
          <w:tab w:val="clear" w:pos="9638"/>
        </w:tabs>
        <w:jc w:val="both"/>
        <w:rPr>
          <w:rFonts w:ascii="Corbel" w:hAnsi="Corbel"/>
          <w:bCs/>
        </w:rPr>
      </w:pPr>
      <w:r w:rsidRPr="00A34010">
        <w:rPr>
          <w:rFonts w:ascii="Corbel" w:hAnsi="Corbel" w:cs="Tahoma"/>
          <w:bCs/>
          <w:color w:val="FF0000"/>
        </w:rPr>
        <w:t>Orizzonti</w:t>
      </w:r>
    </w:p>
    <w:p w:rsidR="00052B52" w:rsidRPr="00A34010" w:rsidRDefault="00052B52" w:rsidP="00052B52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orbel" w:hAnsi="Corbel" w:cs="Segoe UI"/>
          <w:color w:val="000000"/>
        </w:rPr>
      </w:pPr>
      <w:r w:rsidRPr="00A34010">
        <w:rPr>
          <w:rFonts w:ascii="Corbel" w:hAnsi="Corbel"/>
          <w:bCs/>
          <w:i/>
          <w:iCs/>
        </w:rPr>
        <w:t xml:space="preserve">in occasione dei 250 anni della morte di Francesco Maria </w:t>
      </w:r>
      <w:proofErr w:type="spellStart"/>
      <w:r w:rsidRPr="00A34010">
        <w:rPr>
          <w:rFonts w:ascii="Corbel" w:hAnsi="Corbel"/>
          <w:bCs/>
          <w:i/>
          <w:iCs/>
        </w:rPr>
        <w:t>Veracini</w:t>
      </w:r>
      <w:proofErr w:type="spellEnd"/>
      <w:r w:rsidRPr="00A34010">
        <w:rPr>
          <w:rFonts w:ascii="Corbel" w:hAnsi="Corbel"/>
          <w:bCs/>
          <w:i/>
          <w:iCs/>
        </w:rPr>
        <w:t xml:space="preserve"> </w:t>
      </w:r>
      <w:r w:rsidRPr="00A34010">
        <w:rPr>
          <w:rFonts w:ascii="Corbel" w:hAnsi="Corbel"/>
          <w:bCs/>
          <w:iCs/>
        </w:rPr>
        <w:t>(1690 - 1768)</w:t>
      </w:r>
    </w:p>
    <w:p w:rsidR="00324EEC" w:rsidRPr="00A34010" w:rsidRDefault="00324EEC" w:rsidP="00CD6488">
      <w:pPr>
        <w:jc w:val="both"/>
        <w:rPr>
          <w:rFonts w:ascii="Corbel" w:hAnsi="Corbel"/>
        </w:rPr>
      </w:pPr>
    </w:p>
    <w:p w:rsidR="006D4B78" w:rsidRPr="00A34010" w:rsidRDefault="003E554B" w:rsidP="00CD6488">
      <w:pPr>
        <w:jc w:val="both"/>
        <w:rPr>
          <w:rFonts w:ascii="Corbel" w:hAnsi="Corbel"/>
        </w:rPr>
      </w:pPr>
      <w:r w:rsidRPr="00A34010">
        <w:rPr>
          <w:rFonts w:ascii="Corbel" w:hAnsi="Corbel"/>
        </w:rPr>
        <w:t xml:space="preserve">Eccelsi violinisti-compositori, viaggiatori di mezza Europa </w:t>
      </w:r>
      <w:r w:rsidRPr="00A34010">
        <w:rPr>
          <w:rFonts w:ascii="Corbel" w:hAnsi="Corbel"/>
          <w:bCs/>
        </w:rPr>
        <w:t>–</w:t>
      </w:r>
      <w:r w:rsidRPr="00A34010">
        <w:rPr>
          <w:rFonts w:ascii="Corbel" w:hAnsi="Corbel"/>
        </w:rPr>
        <w:t xml:space="preserve"> da Napoli a Londra, da Parigi ad Amsterdam </w:t>
      </w:r>
      <w:r w:rsidRPr="00A34010">
        <w:rPr>
          <w:rFonts w:ascii="Corbel" w:hAnsi="Corbel"/>
          <w:bCs/>
        </w:rPr>
        <w:t>–</w:t>
      </w:r>
      <w:r w:rsidRPr="00A34010">
        <w:rPr>
          <w:rFonts w:ascii="Corbel" w:hAnsi="Corbel"/>
        </w:rPr>
        <w:t xml:space="preserve"> virtuosi del proprio strumento, improvvisatori sapienti, a</w:t>
      </w:r>
      <w:r w:rsidR="006D4B78" w:rsidRPr="00A34010">
        <w:rPr>
          <w:rFonts w:ascii="Corbel" w:hAnsi="Corbel"/>
        </w:rPr>
        <w:t xml:space="preserve">pplauditi dalle platee, </w:t>
      </w:r>
      <w:r w:rsidR="0015603D" w:rsidRPr="00A34010">
        <w:rPr>
          <w:rFonts w:ascii="Corbel" w:hAnsi="Corbel"/>
        </w:rPr>
        <w:t>bramati</w:t>
      </w:r>
      <w:r w:rsidR="006D4B78" w:rsidRPr="00A34010">
        <w:rPr>
          <w:rFonts w:ascii="Corbel" w:hAnsi="Corbel"/>
        </w:rPr>
        <w:t xml:space="preserve"> dai principi</w:t>
      </w:r>
      <w:r w:rsidRPr="00A34010">
        <w:rPr>
          <w:rFonts w:ascii="Corbel" w:hAnsi="Corbel"/>
        </w:rPr>
        <w:t xml:space="preserve">… </w:t>
      </w:r>
      <w:proofErr w:type="spellStart"/>
      <w:r w:rsidRPr="00A34010">
        <w:rPr>
          <w:rFonts w:ascii="Corbel" w:hAnsi="Corbel"/>
        </w:rPr>
        <w:t>Geminiani</w:t>
      </w:r>
      <w:proofErr w:type="spellEnd"/>
      <w:r w:rsidRPr="00A34010">
        <w:rPr>
          <w:rFonts w:ascii="Corbel" w:hAnsi="Corbel"/>
        </w:rPr>
        <w:t xml:space="preserve">, Locatelli, </w:t>
      </w:r>
      <w:proofErr w:type="spellStart"/>
      <w:r w:rsidRPr="00A34010">
        <w:rPr>
          <w:rFonts w:ascii="Corbel" w:hAnsi="Corbel"/>
        </w:rPr>
        <w:t>Veracini</w:t>
      </w:r>
      <w:proofErr w:type="spellEnd"/>
      <w:r w:rsidRPr="00A34010">
        <w:rPr>
          <w:rFonts w:ascii="Corbel" w:hAnsi="Corbel"/>
        </w:rPr>
        <w:t xml:space="preserve"> sono gli </w:t>
      </w:r>
      <w:r w:rsidRPr="00A34010">
        <w:rPr>
          <w:rFonts w:ascii="Corbel" w:hAnsi="Corbel"/>
          <w:i/>
        </w:rPr>
        <w:t>eroi</w:t>
      </w:r>
      <w:r w:rsidR="006D4B78" w:rsidRPr="00A34010">
        <w:rPr>
          <w:rFonts w:ascii="Corbel" w:hAnsi="Corbel"/>
        </w:rPr>
        <w:t xml:space="preserve"> </w:t>
      </w:r>
      <w:r w:rsidR="00220018" w:rsidRPr="00A34010">
        <w:rPr>
          <w:rFonts w:ascii="Corbel" w:hAnsi="Corbel"/>
        </w:rPr>
        <w:t xml:space="preserve">settecenteschi </w:t>
      </w:r>
      <w:r w:rsidR="006D4B78" w:rsidRPr="00A34010">
        <w:rPr>
          <w:rFonts w:ascii="Corbel" w:hAnsi="Corbel"/>
        </w:rPr>
        <w:t xml:space="preserve">del violino. Il giovane russo </w:t>
      </w:r>
      <w:proofErr w:type="spellStart"/>
      <w:r w:rsidR="006D4B78" w:rsidRPr="00A34010">
        <w:rPr>
          <w:rFonts w:ascii="Corbel" w:hAnsi="Corbel"/>
          <w:bCs/>
        </w:rPr>
        <w:t>Evgeny</w:t>
      </w:r>
      <w:proofErr w:type="spellEnd"/>
      <w:r w:rsidR="00E94253" w:rsidRPr="00A34010">
        <w:rPr>
          <w:rFonts w:ascii="Corbel" w:hAnsi="Corbel"/>
          <w:b/>
          <w:bCs/>
        </w:rPr>
        <w:t xml:space="preserve"> </w:t>
      </w:r>
      <w:proofErr w:type="spellStart"/>
      <w:r w:rsidR="00E94253" w:rsidRPr="00A34010">
        <w:rPr>
          <w:rFonts w:ascii="Corbel" w:hAnsi="Corbel"/>
        </w:rPr>
        <w:t>Sviridov</w:t>
      </w:r>
      <w:proofErr w:type="spellEnd"/>
      <w:r w:rsidR="00E94253" w:rsidRPr="00A34010">
        <w:rPr>
          <w:rFonts w:ascii="Corbel" w:hAnsi="Corbel"/>
        </w:rPr>
        <w:t xml:space="preserve">, </w:t>
      </w:r>
      <w:r w:rsidR="006D4B78" w:rsidRPr="00A34010">
        <w:rPr>
          <w:rFonts w:ascii="Corbel" w:hAnsi="Corbel"/>
        </w:rPr>
        <w:t>vincitore del Concorso Bruges 2017, accompagnato al cembalo dal collega Stanislav Gres, ripercorre eroicamente quelle pagine intense e spumeggianti.</w:t>
      </w:r>
    </w:p>
    <w:p w:rsidR="006D4B78" w:rsidRPr="00A34010" w:rsidRDefault="006D4B78" w:rsidP="00CD6488">
      <w:pPr>
        <w:jc w:val="both"/>
        <w:rPr>
          <w:rFonts w:ascii="Corbel" w:hAnsi="Corbel"/>
        </w:rPr>
      </w:pPr>
    </w:p>
    <w:p w:rsidR="00324EEC" w:rsidRPr="00A34010" w:rsidRDefault="00324EEC" w:rsidP="00F46750">
      <w:pPr>
        <w:jc w:val="both"/>
        <w:rPr>
          <w:rFonts w:ascii="Corbel" w:hAnsi="Corbel"/>
          <w:bCs/>
        </w:rPr>
      </w:pPr>
    </w:p>
    <w:p w:rsidR="00F46750" w:rsidRPr="00A34010" w:rsidRDefault="00F46750" w:rsidP="00F46750">
      <w:pPr>
        <w:jc w:val="both"/>
        <w:rPr>
          <w:rFonts w:ascii="Corbel" w:hAnsi="Corbel"/>
          <w:color w:val="FF0000"/>
          <w:lang w:eastAsia="ja-JP"/>
        </w:rPr>
      </w:pPr>
      <w:r w:rsidRPr="00A34010">
        <w:rPr>
          <w:rFonts w:ascii="Corbel" w:hAnsi="Corbel"/>
          <w:bCs/>
        </w:rPr>
        <w:t>giovedì 31 maggio, ore 21.00</w:t>
      </w:r>
      <w:r w:rsidRPr="00A34010">
        <w:rPr>
          <w:rFonts w:ascii="Corbel" w:hAnsi="Corbel"/>
        </w:rPr>
        <w:t xml:space="preserve"> </w:t>
      </w:r>
      <w:r w:rsidRPr="00A34010">
        <w:rPr>
          <w:rFonts w:ascii="Corbel" w:hAnsi="Corbel"/>
          <w:bCs/>
        </w:rPr>
        <w:t xml:space="preserve">– </w:t>
      </w:r>
      <w:r w:rsidRPr="00A34010">
        <w:rPr>
          <w:rFonts w:ascii="Corbel" w:hAnsi="Corbel"/>
        </w:rPr>
        <w:t>Chiesa S. Marcellino</w:t>
      </w:r>
    </w:p>
    <w:p w:rsidR="00F46750" w:rsidRPr="00A34010" w:rsidRDefault="00F46750" w:rsidP="00F46750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>L’HOMME ARMÉ</w:t>
      </w:r>
    </w:p>
    <w:p w:rsidR="00F46750" w:rsidRPr="00A34010" w:rsidRDefault="00F46750" w:rsidP="00F46750">
      <w:pPr>
        <w:jc w:val="both"/>
        <w:rPr>
          <w:rFonts w:ascii="Corbel" w:hAnsi="Corbel"/>
          <w:lang w:eastAsia="ja-JP"/>
        </w:rPr>
      </w:pPr>
      <w:r w:rsidRPr="00A34010">
        <w:rPr>
          <w:rFonts w:ascii="Corbel" w:hAnsi="Corbel"/>
          <w:lang w:eastAsia="ja-JP"/>
        </w:rPr>
        <w:t xml:space="preserve">Musiche di W. </w:t>
      </w:r>
      <w:proofErr w:type="spellStart"/>
      <w:r w:rsidRPr="00A34010">
        <w:rPr>
          <w:rFonts w:ascii="Corbel" w:hAnsi="Corbel"/>
          <w:lang w:eastAsia="ja-JP"/>
        </w:rPr>
        <w:t>Byrd</w:t>
      </w:r>
      <w:proofErr w:type="spellEnd"/>
      <w:r w:rsidRPr="00A34010">
        <w:rPr>
          <w:rFonts w:ascii="Corbel" w:hAnsi="Corbel"/>
          <w:lang w:eastAsia="ja-JP"/>
        </w:rPr>
        <w:t xml:space="preserve">, J. </w:t>
      </w:r>
      <w:proofErr w:type="spellStart"/>
      <w:r w:rsidRPr="00A34010">
        <w:rPr>
          <w:rFonts w:ascii="Corbel" w:hAnsi="Corbel"/>
          <w:lang w:eastAsia="ja-JP"/>
        </w:rPr>
        <w:t>Desprez</w:t>
      </w:r>
      <w:proofErr w:type="spellEnd"/>
      <w:r w:rsidRPr="00A34010">
        <w:rPr>
          <w:rFonts w:ascii="Corbel" w:hAnsi="Corbel"/>
          <w:lang w:eastAsia="ja-JP"/>
        </w:rPr>
        <w:t>, H. Isaac, C. Morales</w:t>
      </w:r>
    </w:p>
    <w:p w:rsidR="00F46750" w:rsidRPr="00A34010" w:rsidRDefault="00F46750" w:rsidP="00F46750">
      <w:pPr>
        <w:jc w:val="both"/>
        <w:rPr>
          <w:rFonts w:ascii="Corbel" w:hAnsi="Corbel"/>
          <w:color w:val="FF0000"/>
          <w:lang w:eastAsia="ja-JP"/>
        </w:rPr>
      </w:pPr>
    </w:p>
    <w:p w:rsidR="00F46750" w:rsidRPr="00A34010" w:rsidRDefault="00F46750" w:rsidP="00F46750">
      <w:pPr>
        <w:jc w:val="both"/>
        <w:rPr>
          <w:rFonts w:ascii="Corbel" w:hAnsi="Corbel"/>
          <w:b/>
          <w:bCs/>
          <w:lang w:val="en-GB" w:eastAsia="ja-JP"/>
        </w:rPr>
      </w:pPr>
      <w:r w:rsidRPr="00A34010">
        <w:rPr>
          <w:rFonts w:ascii="Corbel" w:hAnsi="Corbel"/>
          <w:b/>
          <w:bCs/>
          <w:lang w:val="en-GB" w:eastAsia="ja-JP"/>
        </w:rPr>
        <w:t>THE TALLIS SCHOLARS</w:t>
      </w:r>
    </w:p>
    <w:p w:rsidR="00F46750" w:rsidRPr="00A34010" w:rsidRDefault="00F46750" w:rsidP="00F46750">
      <w:pPr>
        <w:jc w:val="both"/>
        <w:rPr>
          <w:rFonts w:ascii="Corbel" w:hAnsi="Corbel"/>
          <w:bCs/>
          <w:lang w:val="en-GB" w:eastAsia="ja-JP"/>
        </w:rPr>
      </w:pPr>
      <w:r w:rsidRPr="00A34010">
        <w:rPr>
          <w:rFonts w:ascii="Corbel" w:hAnsi="Corbel"/>
          <w:b/>
          <w:bCs/>
          <w:lang w:val="en-GB" w:eastAsia="ja-JP"/>
        </w:rPr>
        <w:t>Peter Philips</w:t>
      </w:r>
      <w:r w:rsidRPr="00A34010">
        <w:rPr>
          <w:rFonts w:ascii="Corbel" w:hAnsi="Corbel"/>
          <w:bCs/>
          <w:lang w:val="en-GB" w:eastAsia="ja-JP"/>
        </w:rPr>
        <w:t xml:space="preserve">, </w:t>
      </w:r>
      <w:proofErr w:type="spellStart"/>
      <w:r w:rsidRPr="00A34010">
        <w:rPr>
          <w:rFonts w:ascii="Corbel" w:hAnsi="Corbel"/>
          <w:bCs/>
          <w:i/>
          <w:lang w:val="en-GB" w:eastAsia="ja-JP"/>
        </w:rPr>
        <w:t>direzione</w:t>
      </w:r>
      <w:proofErr w:type="spellEnd"/>
    </w:p>
    <w:p w:rsidR="00F46750" w:rsidRPr="00A34010" w:rsidRDefault="00F46750" w:rsidP="00F46750">
      <w:pPr>
        <w:jc w:val="both"/>
        <w:rPr>
          <w:rFonts w:ascii="Corbel" w:hAnsi="Corbel" w:cs="Arial"/>
          <w:color w:val="222222"/>
          <w:shd w:val="clear" w:color="auto" w:fill="FFFFFF"/>
        </w:rPr>
      </w:pPr>
      <w:proofErr w:type="spellStart"/>
      <w:r w:rsidRPr="00A34010">
        <w:rPr>
          <w:rFonts w:ascii="Corbel" w:hAnsi="Corbel"/>
          <w:i/>
          <w:lang w:val="en-GB"/>
        </w:rPr>
        <w:t>L’homme</w:t>
      </w:r>
      <w:proofErr w:type="spellEnd"/>
      <w:r w:rsidRPr="00A34010">
        <w:rPr>
          <w:rFonts w:ascii="Corbel" w:hAnsi="Corbel"/>
          <w:i/>
          <w:lang w:val="en-GB"/>
        </w:rPr>
        <w:t xml:space="preserve"> </w:t>
      </w:r>
      <w:proofErr w:type="spellStart"/>
      <w:r w:rsidRPr="00A34010">
        <w:rPr>
          <w:rFonts w:ascii="Corbel" w:hAnsi="Corbel"/>
          <w:i/>
          <w:lang w:val="en-GB"/>
        </w:rPr>
        <w:t>armé</w:t>
      </w:r>
      <w:proofErr w:type="spellEnd"/>
      <w:r w:rsidRPr="00A34010">
        <w:rPr>
          <w:rFonts w:ascii="Corbel" w:hAnsi="Corbel"/>
          <w:i/>
          <w:lang w:val="en-GB"/>
        </w:rPr>
        <w:t xml:space="preserve">… </w:t>
      </w:r>
      <w:proofErr w:type="spellStart"/>
      <w:r w:rsidRPr="00A34010">
        <w:rPr>
          <w:rFonts w:ascii="Corbel" w:hAnsi="Corbel" w:cs="Arial"/>
          <w:i/>
          <w:color w:val="222222"/>
          <w:shd w:val="clear" w:color="auto" w:fill="FFFFFF"/>
          <w:lang w:val="en-GB"/>
        </w:rPr>
        <w:t>L’homme</w:t>
      </w:r>
      <w:proofErr w:type="spellEnd"/>
      <w:r w:rsidRPr="00A34010">
        <w:rPr>
          <w:rFonts w:ascii="Corbel" w:hAnsi="Corbel" w:cs="Arial"/>
          <w:i/>
          <w:color w:val="222222"/>
          <w:shd w:val="clear" w:color="auto" w:fill="FFFFFF"/>
          <w:lang w:val="en-GB"/>
        </w:rPr>
        <w:t xml:space="preserve"> </w:t>
      </w:r>
      <w:proofErr w:type="spellStart"/>
      <w:r w:rsidRPr="00A34010">
        <w:rPr>
          <w:rFonts w:ascii="Corbel" w:hAnsi="Corbel" w:cs="Arial"/>
          <w:i/>
          <w:color w:val="222222"/>
          <w:shd w:val="clear" w:color="auto" w:fill="FFFFFF"/>
          <w:lang w:val="en-GB"/>
        </w:rPr>
        <w:t>armé</w:t>
      </w:r>
      <w:proofErr w:type="spellEnd"/>
      <w:r w:rsidRPr="00A34010">
        <w:rPr>
          <w:rFonts w:ascii="Corbel" w:hAnsi="Corbel" w:cs="Arial"/>
          <w:i/>
          <w:color w:val="222222"/>
          <w:shd w:val="clear" w:color="auto" w:fill="FFFFFF"/>
          <w:lang w:val="en-GB"/>
        </w:rPr>
        <w:t xml:space="preserve"> </w:t>
      </w:r>
      <w:proofErr w:type="spellStart"/>
      <w:r w:rsidRPr="00A34010">
        <w:rPr>
          <w:rFonts w:ascii="Corbel" w:hAnsi="Corbel" w:cs="Arial"/>
          <w:i/>
          <w:color w:val="222222"/>
          <w:shd w:val="clear" w:color="auto" w:fill="FFFFFF"/>
          <w:lang w:val="en-GB"/>
        </w:rPr>
        <w:t>doibt</w:t>
      </w:r>
      <w:proofErr w:type="spellEnd"/>
      <w:r w:rsidRPr="00A34010">
        <w:rPr>
          <w:rFonts w:ascii="Corbel" w:hAnsi="Corbel" w:cs="Arial"/>
          <w:i/>
          <w:color w:val="222222"/>
          <w:shd w:val="clear" w:color="auto" w:fill="FFFFFF"/>
          <w:lang w:val="en-GB"/>
        </w:rPr>
        <w:t xml:space="preserve"> on doubter</w:t>
      </w:r>
      <w:r w:rsidRPr="00A34010">
        <w:rPr>
          <w:rFonts w:ascii="Corbel" w:hAnsi="Corbel" w:cs="Arial"/>
          <w:color w:val="222222"/>
          <w:shd w:val="clear" w:color="auto" w:fill="FFFFFF"/>
          <w:lang w:val="en-GB"/>
        </w:rPr>
        <w:t xml:space="preserve">… </w:t>
      </w:r>
      <w:r w:rsidRPr="00A34010">
        <w:rPr>
          <w:rFonts w:ascii="Corbel" w:hAnsi="Corbel" w:cs="Arial"/>
          <w:color w:val="222222"/>
          <w:shd w:val="clear" w:color="auto" w:fill="FFFFFF"/>
        </w:rPr>
        <w:t xml:space="preserve">Una delle </w:t>
      </w:r>
      <w:r w:rsidRPr="00A34010">
        <w:rPr>
          <w:rFonts w:ascii="Corbel" w:hAnsi="Corbel" w:cs="Arial"/>
          <w:i/>
          <w:color w:val="222222"/>
          <w:shd w:val="clear" w:color="auto" w:fill="FFFFFF"/>
        </w:rPr>
        <w:t>chansons</w:t>
      </w:r>
      <w:r w:rsidRPr="00A34010">
        <w:rPr>
          <w:rFonts w:ascii="Corbel" w:hAnsi="Corbel" w:cs="Arial"/>
          <w:color w:val="222222"/>
          <w:shd w:val="clear" w:color="auto" w:fill="FFFFFF"/>
        </w:rPr>
        <w:t xml:space="preserve"> più celebri e più studiate del Rinascimento apre il suggestivo concerto con cui si conclude il Festival: uomini, uomini-soldati, eroi, duchi, guide, maestri… Messe, mottetti, </w:t>
      </w:r>
      <w:r w:rsidRPr="00A34010">
        <w:rPr>
          <w:rFonts w:ascii="Corbel" w:hAnsi="Corbel" w:cs="Arial"/>
          <w:i/>
          <w:color w:val="222222"/>
          <w:shd w:val="clear" w:color="auto" w:fill="FFFFFF"/>
        </w:rPr>
        <w:t>chansons</w:t>
      </w:r>
      <w:r w:rsidRPr="00A34010">
        <w:rPr>
          <w:rFonts w:ascii="Corbel" w:hAnsi="Corbel" w:cs="Arial"/>
          <w:color w:val="222222"/>
          <w:shd w:val="clear" w:color="auto" w:fill="FFFFFF"/>
        </w:rPr>
        <w:t xml:space="preserve">, </w:t>
      </w:r>
      <w:proofErr w:type="spellStart"/>
      <w:r w:rsidRPr="00A34010">
        <w:rPr>
          <w:rFonts w:ascii="Corbel" w:hAnsi="Corbel" w:cs="Arial"/>
          <w:i/>
          <w:color w:val="222222"/>
          <w:shd w:val="clear" w:color="auto" w:fill="FFFFFF"/>
        </w:rPr>
        <w:t>songs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 scritti da grandi compositori per grandi uomini: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Josquin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 per Ercole I d’Este e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Ockeghem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,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Appenzeller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 per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Josquin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,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Byrd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 per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Tallis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, Isaac per i Medici. Omaggi sapientemente allusivi, in cui il piacere astratto dell’intelletto e quello fisico dell’ascolto si intrecciano mirabilmente nelle volute mozzafiato dei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Tallis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 </w:t>
      </w:r>
      <w:proofErr w:type="spellStart"/>
      <w:r w:rsidRPr="00A34010">
        <w:rPr>
          <w:rFonts w:ascii="Corbel" w:hAnsi="Corbel" w:cs="Arial"/>
          <w:color w:val="222222"/>
          <w:shd w:val="clear" w:color="auto" w:fill="FFFFFF"/>
        </w:rPr>
        <w:t>Scholars</w:t>
      </w:r>
      <w:proofErr w:type="spellEnd"/>
      <w:r w:rsidRPr="00A34010">
        <w:rPr>
          <w:rFonts w:ascii="Corbel" w:hAnsi="Corbel" w:cs="Arial"/>
          <w:color w:val="222222"/>
          <w:shd w:val="clear" w:color="auto" w:fill="FFFFFF"/>
        </w:rPr>
        <w:t xml:space="preserve">. </w:t>
      </w:r>
    </w:p>
    <w:p w:rsidR="00F46750" w:rsidRPr="00A34010" w:rsidRDefault="00F46750" w:rsidP="00F46750">
      <w:pPr>
        <w:jc w:val="both"/>
        <w:rPr>
          <w:rFonts w:ascii="Corbel" w:hAnsi="Corbel" w:cs="Arial"/>
          <w:color w:val="222222"/>
          <w:shd w:val="clear" w:color="auto" w:fill="FFFFFF"/>
        </w:rPr>
      </w:pPr>
    </w:p>
    <w:p w:rsidR="00324EEC" w:rsidRPr="00A34010" w:rsidRDefault="00324EEC" w:rsidP="00F46750">
      <w:pPr>
        <w:jc w:val="both"/>
        <w:rPr>
          <w:rFonts w:ascii="Corbel" w:hAnsi="Corbel"/>
        </w:rPr>
      </w:pPr>
      <w:r w:rsidRPr="00A34010">
        <w:rPr>
          <w:rFonts w:ascii="Corbel" w:hAnsi="Corbel"/>
        </w:rPr>
        <w:br w:type="page"/>
      </w:r>
    </w:p>
    <w:p w:rsidR="00324EEC" w:rsidRPr="00A34010" w:rsidRDefault="00324EEC" w:rsidP="00324EEC">
      <w:pPr>
        <w:autoSpaceDE w:val="0"/>
        <w:autoSpaceDN w:val="0"/>
        <w:adjustRightInd w:val="0"/>
        <w:jc w:val="center"/>
        <w:rPr>
          <w:rFonts w:ascii="Corbel" w:hAnsi="Corbel"/>
          <w:b/>
          <w:color w:val="FF0000"/>
          <w:sz w:val="40"/>
          <w:szCs w:val="40"/>
        </w:rPr>
      </w:pPr>
      <w:r w:rsidRPr="00A34010">
        <w:rPr>
          <w:rFonts w:ascii="Corbel" w:hAnsi="Corbel"/>
          <w:b/>
          <w:color w:val="FF0000"/>
          <w:sz w:val="40"/>
          <w:szCs w:val="40"/>
        </w:rPr>
        <w:lastRenderedPageBreak/>
        <w:t>venerdì 1 giugno - sabato 2 giugno</w:t>
      </w:r>
    </w:p>
    <w:p w:rsidR="00324EEC" w:rsidRPr="00A34010" w:rsidRDefault="00324EEC" w:rsidP="00324EEC">
      <w:pPr>
        <w:autoSpaceDE w:val="0"/>
        <w:autoSpaceDN w:val="0"/>
        <w:adjustRightInd w:val="0"/>
        <w:jc w:val="center"/>
        <w:rPr>
          <w:rFonts w:ascii="Corbel" w:hAnsi="Corbel" w:cs="FuturaStd-Bold"/>
          <w:b/>
          <w:bCs/>
          <w:color w:val="000000"/>
          <w:sz w:val="50"/>
          <w:szCs w:val="50"/>
        </w:rPr>
      </w:pPr>
      <w:r w:rsidRPr="00A34010">
        <w:rPr>
          <w:rFonts w:ascii="Corbel" w:hAnsi="Corbel" w:cs="FuturaStd-Bold"/>
          <w:b/>
          <w:bCs/>
          <w:color w:val="000000"/>
          <w:sz w:val="50"/>
          <w:szCs w:val="50"/>
        </w:rPr>
        <w:t xml:space="preserve">CROCIERA MUSICALE </w:t>
      </w:r>
    </w:p>
    <w:p w:rsidR="00324EEC" w:rsidRPr="00A34010" w:rsidRDefault="00324EEC" w:rsidP="00324EEC">
      <w:pPr>
        <w:autoSpaceDE w:val="0"/>
        <w:autoSpaceDN w:val="0"/>
        <w:adjustRightInd w:val="0"/>
        <w:jc w:val="center"/>
        <w:rPr>
          <w:rFonts w:ascii="Corbel" w:hAnsi="Corbel" w:cs="FuturaStd-Bold"/>
          <w:b/>
          <w:bCs/>
          <w:color w:val="000000"/>
          <w:sz w:val="32"/>
          <w:szCs w:val="32"/>
        </w:rPr>
      </w:pPr>
      <w:r w:rsidRPr="00A34010">
        <w:rPr>
          <w:rFonts w:ascii="Corbel" w:hAnsi="Corbel" w:cs="FuturaStd-Bold"/>
          <w:b/>
          <w:bCs/>
          <w:color w:val="000000"/>
          <w:sz w:val="32"/>
          <w:szCs w:val="32"/>
        </w:rPr>
        <w:t xml:space="preserve">Le desiate acque di </w:t>
      </w:r>
      <w:smartTag w:uri="urn:schemas-microsoft-com:office:smarttags" w:element="PersonName">
        <w:smartTagPr>
          <w:attr w:name="ProductID" w:val="Claudio Monteverdi"/>
        </w:smartTagPr>
        <w:r w:rsidRPr="00A34010">
          <w:rPr>
            <w:rFonts w:ascii="Corbel" w:hAnsi="Corbel" w:cs="FuturaStd-Bold"/>
            <w:b/>
            <w:bCs/>
            <w:color w:val="000000"/>
            <w:sz w:val="32"/>
            <w:szCs w:val="32"/>
          </w:rPr>
          <w:t>Claudio Monteverdi</w:t>
        </w:r>
      </w:smartTag>
    </w:p>
    <w:p w:rsidR="00324EEC" w:rsidRPr="00A34010" w:rsidRDefault="00324EEC" w:rsidP="00324EEC">
      <w:pPr>
        <w:ind w:left="-360"/>
        <w:rPr>
          <w:rFonts w:ascii="Corbel" w:hAnsi="Corbel" w:cs="FuturaStd-CondensedLight"/>
          <w:color w:val="000000"/>
          <w:sz w:val="22"/>
          <w:szCs w:val="22"/>
        </w:rPr>
      </w:pPr>
    </w:p>
    <w:p w:rsidR="00324EEC" w:rsidRPr="00A34010" w:rsidRDefault="00324EEC" w:rsidP="00324EEC">
      <w:pPr>
        <w:ind w:left="-360"/>
        <w:rPr>
          <w:rFonts w:ascii="Corbel" w:hAnsi="Corbel" w:cs="FuturaStd-CondensedLight"/>
          <w:color w:val="000000"/>
          <w:sz w:val="22"/>
          <w:szCs w:val="22"/>
        </w:rPr>
      </w:pPr>
      <w:r w:rsidRPr="00A34010">
        <w:rPr>
          <w:rFonts w:ascii="Corbel" w:hAnsi="Corbel" w:cs="FuturaStd-CondensedLight"/>
          <w:color w:val="000000"/>
          <w:sz w:val="22"/>
          <w:szCs w:val="22"/>
        </w:rPr>
        <w:t xml:space="preserve">Sull’onda del successo delle precedenti edizioni, </w:t>
      </w:r>
      <w:smartTag w:uri="urn:schemas-microsoft-com:office:smarttags" w:element="PersonName">
        <w:smartTagPr>
          <w:attr w:name="ProductID" w:val="il Monteverdi"/>
        </w:smartTagPr>
        <w:r w:rsidRPr="00A34010">
          <w:rPr>
            <w:rFonts w:ascii="Corbel" w:hAnsi="Corbel" w:cs="FuturaStd-CondensedLight"/>
            <w:color w:val="000000"/>
            <w:sz w:val="22"/>
            <w:szCs w:val="22"/>
          </w:rPr>
          <w:t>il Monteverdi</w:t>
        </w:r>
      </w:smartTag>
      <w:r w:rsidRPr="00A34010">
        <w:rPr>
          <w:rFonts w:ascii="Corbel" w:hAnsi="Corbel" w:cs="FuturaStd-CondensedLight"/>
          <w:color w:val="000000"/>
          <w:sz w:val="22"/>
          <w:szCs w:val="22"/>
        </w:rPr>
        <w:t xml:space="preserve"> Festival salpa per una nuova Crociera musicale sul Po, consolidando il trait d’union tra le tre città monteverdiane − Cremona, Mantova e Venezia. La novità di quest’anno è che raggiungeremo Venezia attraverso la Riviera del Brenta considerata dai veneziani il prolungamento ideale del Canal Grande. Uno sfarzoso percorso caro alla nobiltà veneziana, ma anche a famosi artisti. Un viaggio scandito dal lento scorrere dell’acqua con concerti in battello, ma anche nelle città in cui si approda, per rivivere </w:t>
      </w:r>
      <w:smartTag w:uri="urn:schemas-microsoft-com:office:smarttags" w:element="PersonName">
        <w:smartTagPr>
          <w:attr w:name="ProductID" w:val="il viaggio"/>
        </w:smartTagPr>
        <w:r w:rsidRPr="00A34010">
          <w:rPr>
            <w:rFonts w:ascii="Corbel" w:hAnsi="Corbel" w:cs="FuturaStd-CondensedLight"/>
            <w:color w:val="000000"/>
            <w:sz w:val="22"/>
            <w:szCs w:val="22"/>
          </w:rPr>
          <w:t>il viaggio</w:t>
        </w:r>
      </w:smartTag>
      <w:r w:rsidRPr="00A34010">
        <w:rPr>
          <w:rFonts w:ascii="Corbel" w:hAnsi="Corbel" w:cs="FuturaStd-CondensedLight"/>
          <w:color w:val="000000"/>
          <w:sz w:val="22"/>
          <w:szCs w:val="22"/>
        </w:rPr>
        <w:t xml:space="preserve"> del divino Claudio e scoprire paesaggi ricchi di cultura, storia, arte alla scoperta anche delle meravigliose Ville venete. </w:t>
      </w:r>
    </w:p>
    <w:tbl>
      <w:tblPr>
        <w:tblW w:w="11579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3731"/>
        <w:gridCol w:w="288"/>
        <w:gridCol w:w="7272"/>
        <w:gridCol w:w="288"/>
      </w:tblGrid>
      <w:tr w:rsidR="00324EEC" w:rsidRPr="00A34010" w:rsidTr="00B26C22">
        <w:trPr>
          <w:gridAfter w:val="1"/>
          <w:wAfter w:w="288" w:type="dxa"/>
        </w:trPr>
        <w:tc>
          <w:tcPr>
            <w:tcW w:w="3731" w:type="dxa"/>
            <w:shd w:val="clear" w:color="auto" w:fill="auto"/>
            <w:vAlign w:val="center"/>
          </w:tcPr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  <w:r w:rsidRPr="00A34010">
              <w:rPr>
                <w:rFonts w:ascii="Corbel" w:hAnsi="Corbel"/>
                <w:noProof/>
                <w:lang w:eastAsia="ja-JP"/>
              </w:rPr>
              <w:drawing>
                <wp:inline distT="0" distB="0" distL="0" distR="0">
                  <wp:extent cx="1927545" cy="1447800"/>
                  <wp:effectExtent l="0" t="0" r="0" b="0"/>
                  <wp:docPr id="4" name="Immagine 4" descr="foto imb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 imba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9" cy="145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  <w:r w:rsidRPr="00A34010">
              <w:rPr>
                <w:rFonts w:ascii="Corbel" w:hAnsi="Corbel"/>
                <w:noProof/>
                <w:lang w:eastAsia="ja-JP"/>
              </w:rPr>
              <w:drawing>
                <wp:inline distT="0" distB="0" distL="0" distR="0">
                  <wp:extent cx="1978269" cy="1485900"/>
                  <wp:effectExtent l="0" t="0" r="3175" b="0"/>
                  <wp:docPr id="2" name="Immagine 2" descr="foto nin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 nin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02" cy="148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087C34" w:rsidP="00640722">
            <w:pPr>
              <w:pStyle w:val="Sottotitolo"/>
              <w:rPr>
                <w:rFonts w:ascii="Corbel" w:hAnsi="Corbel"/>
                <w:lang w:eastAsia="ja-JP"/>
              </w:rPr>
            </w:pPr>
            <w:r w:rsidRPr="00A34010">
              <w:rPr>
                <w:rFonts w:ascii="Corbel" w:hAnsi="Corbel"/>
                <w:noProof/>
              </w:rPr>
              <w:drawing>
                <wp:inline distT="0" distB="0" distL="0" distR="0" wp14:anchorId="04788CD0" wp14:editId="7577794F">
                  <wp:extent cx="2184400" cy="1638300"/>
                  <wp:effectExtent l="0" t="0" r="6350" b="0"/>
                  <wp:docPr id="6" name="Immagine 6" descr="Risultati immagini per SALA MANTUA PALAZZO DU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ALA MANTUA PALAZZO DU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696" cy="164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9E2FE8" w:rsidRDefault="009E2FE8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9E2FE8" w:rsidRPr="00A34010" w:rsidRDefault="009E2FE8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B26C22" w:rsidRPr="00A34010" w:rsidRDefault="00B26C22" w:rsidP="00640722">
            <w:pPr>
              <w:pStyle w:val="Sottotitolo"/>
              <w:rPr>
                <w:rFonts w:ascii="Corbel" w:hAnsi="Corbel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  <w:r w:rsidRPr="00A34010">
              <w:rPr>
                <w:rFonts w:ascii="Corbel" w:hAnsi="Corbel"/>
              </w:rPr>
              <w:fldChar w:fldCharType="begin"/>
            </w:r>
            <w:r w:rsidRPr="00A34010">
              <w:rPr>
                <w:rFonts w:ascii="Corbel" w:hAnsi="Corbel"/>
              </w:rPr>
              <w:instrText xml:space="preserve"> INCLUDEPICTURE "http://www.villapisani.beniculturali.it/upload/images/visual/gal_3.jpg" \* MERGEFORMATINET </w:instrText>
            </w:r>
            <w:r w:rsidRPr="00A34010">
              <w:rPr>
                <w:rFonts w:ascii="Corbel" w:hAnsi="Corbel"/>
              </w:rPr>
              <w:fldChar w:fldCharType="separate"/>
            </w:r>
            <w:r w:rsidR="00AB7011">
              <w:rPr>
                <w:rFonts w:ascii="Corbel" w:hAnsi="Corbel"/>
              </w:rPr>
              <w:fldChar w:fldCharType="begin"/>
            </w:r>
            <w:r w:rsidR="00AB7011">
              <w:rPr>
                <w:rFonts w:ascii="Corbel" w:hAnsi="Corbel"/>
              </w:rPr>
              <w:instrText xml:space="preserve"> INCLUDEPICTURE  "http://www.villapisani.beniculturali.it/upload/images/visual/gal_3.jpg" \* MERGEFORMATINET </w:instrText>
            </w:r>
            <w:r w:rsidR="00AB7011">
              <w:rPr>
                <w:rFonts w:ascii="Corbel" w:hAnsi="Corbel"/>
              </w:rPr>
              <w:fldChar w:fldCharType="separate"/>
            </w:r>
            <w:r w:rsidR="007009D0">
              <w:rPr>
                <w:rFonts w:ascii="Corbel" w:hAnsi="Corbel"/>
              </w:rPr>
              <w:fldChar w:fldCharType="begin"/>
            </w:r>
            <w:r w:rsidR="007009D0">
              <w:rPr>
                <w:rFonts w:ascii="Corbel" w:hAnsi="Corbel"/>
              </w:rPr>
              <w:instrText xml:space="preserve"> INCLUDEPICTURE  "http://www.villapisani.beniculturali.it/upload/images/visual/gal_3.jpg" \* MERGEFORMATINET </w:instrText>
            </w:r>
            <w:r w:rsidR="007009D0">
              <w:rPr>
                <w:rFonts w:ascii="Corbel" w:hAnsi="Corbel"/>
              </w:rPr>
              <w:fldChar w:fldCharType="separate"/>
            </w:r>
            <w:r w:rsidR="008940C8">
              <w:rPr>
                <w:rFonts w:ascii="Corbel" w:hAnsi="Corbel"/>
              </w:rPr>
              <w:fldChar w:fldCharType="begin"/>
            </w:r>
            <w:r w:rsidR="008940C8">
              <w:rPr>
                <w:rFonts w:ascii="Corbel" w:hAnsi="Corbel"/>
              </w:rPr>
              <w:instrText xml:space="preserve"> </w:instrText>
            </w:r>
            <w:r w:rsidR="008940C8">
              <w:rPr>
                <w:rFonts w:ascii="Corbel" w:hAnsi="Corbel"/>
              </w:rPr>
              <w:instrText>INCLUDEPICTURE  "http://www.villapisani.beniculturali.it/upload/images/visual/gal_3.jpg" \* MERGEFORMATINET</w:instrText>
            </w:r>
            <w:r w:rsidR="008940C8">
              <w:rPr>
                <w:rFonts w:ascii="Corbel" w:hAnsi="Corbel"/>
              </w:rPr>
              <w:instrText xml:space="preserve"> </w:instrText>
            </w:r>
            <w:r w:rsidR="008940C8">
              <w:rPr>
                <w:rFonts w:ascii="Corbel" w:hAnsi="Corbel"/>
              </w:rPr>
              <w:fldChar w:fldCharType="separate"/>
            </w:r>
            <w:r w:rsidR="00E72718">
              <w:rPr>
                <w:rFonts w:ascii="Corbel" w:hAnsi="Corbe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25pt;height:118.5pt">
                  <v:imagedata r:id="rId10" r:href="rId11"/>
                </v:shape>
              </w:pict>
            </w:r>
            <w:r w:rsidR="008940C8">
              <w:rPr>
                <w:rFonts w:ascii="Corbel" w:hAnsi="Corbel"/>
              </w:rPr>
              <w:fldChar w:fldCharType="end"/>
            </w:r>
            <w:r w:rsidR="007009D0">
              <w:rPr>
                <w:rFonts w:ascii="Corbel" w:hAnsi="Corbel"/>
              </w:rPr>
              <w:fldChar w:fldCharType="end"/>
            </w:r>
            <w:r w:rsidR="00AB7011">
              <w:rPr>
                <w:rFonts w:ascii="Corbel" w:hAnsi="Corbel"/>
              </w:rPr>
              <w:fldChar w:fldCharType="end"/>
            </w:r>
            <w:r w:rsidRPr="00A34010">
              <w:rPr>
                <w:rFonts w:ascii="Corbel" w:hAnsi="Corbel"/>
              </w:rPr>
              <w:fldChar w:fldCharType="end"/>
            </w: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jc w:val="left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  <w:r w:rsidRPr="00A34010">
              <w:rPr>
                <w:rFonts w:ascii="Corbel" w:hAnsi="Corbel"/>
                <w:noProof/>
                <w:lang w:eastAsia="ja-JP"/>
              </w:rPr>
              <w:drawing>
                <wp:inline distT="0" distB="0" distL="0" distR="0">
                  <wp:extent cx="2143125" cy="1428750"/>
                  <wp:effectExtent l="0" t="0" r="9525" b="0"/>
                  <wp:docPr id="1" name="Immagine 1" descr="foto vene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to vene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  <w:p w:rsidR="00324EEC" w:rsidRPr="00A34010" w:rsidRDefault="00324EEC" w:rsidP="00640722">
            <w:pPr>
              <w:pStyle w:val="Sottotitolo"/>
              <w:rPr>
                <w:rFonts w:ascii="Corbel" w:hAnsi="Corbel"/>
                <w:lang w:eastAsia="ja-JP"/>
              </w:rPr>
            </w:pPr>
          </w:p>
        </w:tc>
        <w:tc>
          <w:tcPr>
            <w:tcW w:w="7560" w:type="dxa"/>
            <w:gridSpan w:val="2"/>
            <w:shd w:val="clear" w:color="auto" w:fill="auto"/>
          </w:tcPr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CondensedLight"/>
                <w:color w:val="000000"/>
                <w:sz w:val="16"/>
                <w:szCs w:val="16"/>
              </w:rPr>
            </w:pP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Bold"/>
                <w:b/>
                <w:bCs/>
                <w:color w:val="DA0000"/>
                <w:sz w:val="28"/>
                <w:szCs w:val="28"/>
              </w:rPr>
            </w:pPr>
            <w:r w:rsidRPr="00A34010">
              <w:rPr>
                <w:rFonts w:ascii="Corbel" w:hAnsi="Corbel" w:cs="FuturaStd-Bold"/>
                <w:b/>
                <w:bCs/>
                <w:color w:val="DA0000"/>
                <w:sz w:val="28"/>
                <w:szCs w:val="28"/>
              </w:rPr>
              <w:t xml:space="preserve">venerdì 1 giugno </w:t>
            </w: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EE0000"/>
                <w:sz w:val="22"/>
                <w:szCs w:val="22"/>
              </w:rPr>
              <w:t xml:space="preserve">ore 9.00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– Partenza da Cremona ed imbarco sulla Motonave Stradivari (è previsto un transfer da Porta Venezia – Cremona - all’imbarco)</w:t>
            </w: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EE0000"/>
                <w:sz w:val="22"/>
                <w:szCs w:val="22"/>
              </w:rPr>
              <w:t xml:space="preserve">ore 11.00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– Concerto a bordo- Motonave Stradivari</w:t>
            </w:r>
          </w:p>
          <w:p w:rsidR="00324EEC" w:rsidRPr="00A34010" w:rsidRDefault="00324EEC" w:rsidP="00B26C22">
            <w:pPr>
              <w:pStyle w:val="NormaleWeb"/>
              <w:spacing w:before="0" w:beforeAutospacing="0" w:after="0" w:afterAutospacing="0"/>
              <w:ind w:left="319"/>
              <w:jc w:val="both"/>
              <w:rPr>
                <w:rFonts w:ascii="Corbel" w:hAnsi="Corbel" w:cs="Segoe UI"/>
                <w:color w:val="000000"/>
              </w:rPr>
            </w:pPr>
            <w:r w:rsidRPr="00A34010">
              <w:rPr>
                <w:rFonts w:ascii="Corbel" w:hAnsi="Corbel" w:cs="Segoe UI"/>
                <w:color w:val="000000"/>
              </w:rPr>
              <w:t>CORDE SULL’ACQUA</w:t>
            </w:r>
          </w:p>
          <w:p w:rsidR="00324EEC" w:rsidRPr="00A34010" w:rsidRDefault="00324EEC" w:rsidP="00B26C22">
            <w:pPr>
              <w:pStyle w:val="NormaleWeb"/>
              <w:spacing w:before="0" w:beforeAutospacing="0" w:after="0" w:afterAutospacing="0"/>
              <w:ind w:left="319"/>
              <w:jc w:val="both"/>
              <w:rPr>
                <w:rFonts w:ascii="Corbel" w:hAnsi="Corbel" w:cs="Segoe UI"/>
                <w:color w:val="000000"/>
              </w:rPr>
            </w:pPr>
            <w:r w:rsidRPr="00A34010">
              <w:rPr>
                <w:rFonts w:ascii="Corbel" w:hAnsi="Corbel" w:cs="Segoe UI"/>
                <w:color w:val="000000"/>
              </w:rPr>
              <w:t xml:space="preserve">Musiche di G. F. </w:t>
            </w:r>
            <w:proofErr w:type="spellStart"/>
            <w:r w:rsidRPr="00A34010">
              <w:rPr>
                <w:rFonts w:ascii="Corbel" w:hAnsi="Corbel" w:cs="Segoe UI"/>
                <w:color w:val="000000"/>
              </w:rPr>
              <w:t>Händel</w:t>
            </w:r>
            <w:proofErr w:type="spellEnd"/>
            <w:r w:rsidRPr="00A34010">
              <w:rPr>
                <w:rFonts w:ascii="Corbel" w:hAnsi="Corbel" w:cs="Segoe UI"/>
                <w:color w:val="000000"/>
              </w:rPr>
              <w:t>, G. B. Pergolesi, G. B. Sammartini, A. Vivaldi</w:t>
            </w:r>
          </w:p>
          <w:p w:rsidR="00324EEC" w:rsidRPr="00A34010" w:rsidRDefault="00324EEC" w:rsidP="00B26C22">
            <w:pPr>
              <w:pStyle w:val="NormaleWeb"/>
              <w:spacing w:before="0" w:beforeAutospacing="0" w:after="0" w:afterAutospacing="0"/>
              <w:ind w:left="319"/>
              <w:jc w:val="both"/>
              <w:rPr>
                <w:rFonts w:ascii="Corbel" w:hAnsi="Corbel" w:cs="Segoe UI"/>
                <w:b/>
                <w:bCs/>
                <w:color w:val="000000"/>
              </w:rPr>
            </w:pPr>
            <w:r w:rsidRPr="00A34010">
              <w:rPr>
                <w:rFonts w:ascii="Corbel" w:hAnsi="Corbel" w:cs="Segoe UI"/>
                <w:b/>
                <w:color w:val="222222"/>
                <w:shd w:val="clear" w:color="auto" w:fill="FFFFFF"/>
              </w:rPr>
              <w:t xml:space="preserve">ENSEMBLE CAMERISTICO DE </w:t>
            </w:r>
            <w:proofErr w:type="spellStart"/>
            <w:r w:rsidRPr="00A34010">
              <w:rPr>
                <w:rFonts w:ascii="Corbel" w:hAnsi="Corbel" w:cs="Segoe UI"/>
                <w:b/>
                <w:color w:val="222222"/>
                <w:shd w:val="clear" w:color="auto" w:fill="FFFFFF"/>
              </w:rPr>
              <w:t>laBarocca</w:t>
            </w:r>
            <w:proofErr w:type="spellEnd"/>
            <w:r w:rsidRPr="00A34010">
              <w:rPr>
                <w:rFonts w:ascii="Corbel" w:hAnsi="Corbel" w:cs="Segoe UI"/>
                <w:b/>
                <w:color w:val="222222"/>
                <w:shd w:val="clear" w:color="auto" w:fill="FFFFFF"/>
              </w:rPr>
              <w:t xml:space="preserve"> </w:t>
            </w:r>
          </w:p>
          <w:p w:rsidR="00324EEC" w:rsidRPr="00A34010" w:rsidRDefault="00324EEC" w:rsidP="00B26C22">
            <w:pPr>
              <w:pStyle w:val="NormaleWeb"/>
              <w:spacing w:before="0" w:beforeAutospacing="0" w:after="0" w:afterAutospacing="0"/>
              <w:ind w:left="319"/>
              <w:jc w:val="both"/>
              <w:rPr>
                <w:rFonts w:ascii="Corbel" w:hAnsi="Corbel" w:cs="Segoe UI"/>
                <w:b/>
                <w:bCs/>
                <w:color w:val="000000"/>
              </w:rPr>
            </w:pPr>
            <w:r w:rsidRPr="00A34010">
              <w:rPr>
                <w:rFonts w:ascii="Corbel" w:hAnsi="Corbel" w:cs="Segoe UI"/>
                <w:b/>
                <w:color w:val="222222"/>
                <w:shd w:val="clear" w:color="auto" w:fill="FFFFFF"/>
              </w:rPr>
              <w:t>Gianfranco Ricci</w:t>
            </w:r>
            <w:r w:rsidRPr="00A34010">
              <w:rPr>
                <w:rFonts w:ascii="Corbel" w:hAnsi="Corbel" w:cs="Segoe UI"/>
                <w:color w:val="222222"/>
                <w:shd w:val="clear" w:color="auto" w:fill="FFFFFF"/>
              </w:rPr>
              <w:t xml:space="preserve">, </w:t>
            </w:r>
            <w:r w:rsidRPr="00A34010">
              <w:rPr>
                <w:rFonts w:ascii="Corbel" w:hAnsi="Corbel" w:cs="Segoe UI"/>
                <w:i/>
                <w:color w:val="222222"/>
                <w:shd w:val="clear" w:color="auto" w:fill="FFFFFF"/>
              </w:rPr>
              <w:t>violino concertatore</w:t>
            </w:r>
            <w:r w:rsidRPr="00A34010">
              <w:rPr>
                <w:rFonts w:ascii="Corbel" w:hAnsi="Corbel" w:cs="Segoe UI"/>
                <w:b/>
                <w:color w:val="222222"/>
                <w:shd w:val="clear" w:color="auto" w:fill="FFFFFF"/>
              </w:rPr>
              <w:t xml:space="preserve"> </w:t>
            </w:r>
          </w:p>
          <w:p w:rsidR="00324EEC" w:rsidRPr="00A34010" w:rsidRDefault="00324EEC" w:rsidP="00B26C22">
            <w:pPr>
              <w:ind w:left="319"/>
              <w:jc w:val="both"/>
              <w:rPr>
                <w:rStyle w:val="apple-converted-space"/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</w:pPr>
            <w:r w:rsidRPr="00A34010">
              <w:rPr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  <w:t xml:space="preserve">Un programma che esalta le caratteristiche più estreme dello strumentalismo barocco, da </w:t>
            </w:r>
            <w:proofErr w:type="spellStart"/>
            <w:r w:rsidRPr="00A34010">
              <w:rPr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  <w:t>Händel</w:t>
            </w:r>
            <w:proofErr w:type="spellEnd"/>
            <w:r w:rsidRPr="00A34010">
              <w:rPr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  <w:t xml:space="preserve"> a Vivaldi, ma che si spinge verso i lidi classicamente composti e cristallini di Pergolesi e Sammartini. Sulle placide acque del Po, una costola cameristica dell’Orchestra </w:t>
            </w:r>
            <w:proofErr w:type="spellStart"/>
            <w:r w:rsidRPr="00A34010">
              <w:rPr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  <w:t>LaBarocca</w:t>
            </w:r>
            <w:proofErr w:type="spellEnd"/>
            <w:r w:rsidRPr="00A34010">
              <w:rPr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  <w:t xml:space="preserve"> di Milano si cimenta tra virtuosismo e semplicità, in un'esplosione di energia e contrasti dinamici</w:t>
            </w:r>
            <w:r w:rsidRPr="00A34010">
              <w:rPr>
                <w:rStyle w:val="apple-converted-space"/>
                <w:rFonts w:ascii="Corbel" w:hAnsi="Corbel" w:cs="Segoe UI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Bold"/>
                <w:b/>
                <w:bCs/>
                <w:color w:val="000000"/>
                <w:sz w:val="16"/>
                <w:szCs w:val="16"/>
              </w:rPr>
            </w:pP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Oblique"/>
                <w:i/>
                <w:iCs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– Pranzo a bordo</w:t>
            </w: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– Sbarco </w:t>
            </w:r>
            <w:smartTag w:uri="urn:schemas-microsoft-com:office:smarttags" w:element="PersonName">
              <w:smartTagPr>
                <w:attr w:name="ProductID" w:val="a Casalmaggiore e"/>
              </w:smartTagPr>
              <w:r w:rsidRPr="00A34010">
                <w:rPr>
                  <w:rFonts w:ascii="Corbel" w:hAnsi="Corbel" w:cs="FuturaStd-Medium"/>
                  <w:color w:val="000000"/>
                  <w:sz w:val="22"/>
                  <w:szCs w:val="22"/>
                </w:rPr>
                <w:t>a Casalmaggiore e</w:t>
              </w:r>
            </w:smartTag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Transfer in bus a Sacchetta ed imbarco a bordo della Motonave </w:t>
            </w:r>
            <w:proofErr w:type="spellStart"/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Andes</w:t>
            </w:r>
            <w:proofErr w:type="spellEnd"/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2000. Navigazione di un tratto del Po. Si risale il fiume Mincio, tra salici piangenti e argentati, passando per </w:t>
            </w:r>
            <w:proofErr w:type="spellStart"/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Andes</w:t>
            </w:r>
            <w:proofErr w:type="spellEnd"/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(oggi Pietole, luogo natale di Virgilio) e la Vallazza, nota per le ninfee.</w:t>
            </w:r>
          </w:p>
          <w:p w:rsidR="000E2A3C" w:rsidRPr="00A34010" w:rsidRDefault="000E2A3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– Arrivo </w:t>
            </w:r>
            <w:smartTag w:uri="urn:schemas-microsoft-com:office:smarttags" w:element="PersonName">
              <w:smartTagPr>
                <w:attr w:name="ProductID" w:val="a Mantova e"/>
              </w:smartTagPr>
              <w:r w:rsidRPr="00A34010">
                <w:rPr>
                  <w:rFonts w:ascii="Corbel" w:hAnsi="Corbel" w:cs="FuturaStd-Medium"/>
                  <w:color w:val="000000"/>
                  <w:sz w:val="22"/>
                  <w:szCs w:val="22"/>
                </w:rPr>
                <w:t>a Mantova e</w:t>
              </w:r>
            </w:smartTag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sbarco a due passi dal Palazzo Ducale.</w:t>
            </w: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EE0000"/>
                <w:sz w:val="22"/>
                <w:szCs w:val="22"/>
              </w:rPr>
            </w:pP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EE0000"/>
                <w:sz w:val="22"/>
                <w:szCs w:val="22"/>
              </w:rPr>
              <w:t xml:space="preserve">ore 19.00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– Palazzo Ducale (Sala di Manto), Mantova</w:t>
            </w:r>
          </w:p>
          <w:p w:rsidR="000E2A3C" w:rsidRPr="00A34010" w:rsidRDefault="000E2A3C" w:rsidP="00B26C22">
            <w:pPr>
              <w:pStyle w:val="NormaleWeb"/>
              <w:spacing w:before="0" w:beforeAutospacing="0" w:after="0" w:afterAutospacing="0"/>
              <w:ind w:left="461"/>
              <w:jc w:val="both"/>
              <w:rPr>
                <w:rFonts w:ascii="Corbel" w:hAnsi="Corbel" w:cs="Segoe UI"/>
                <w:color w:val="000000"/>
              </w:rPr>
            </w:pPr>
            <w:r w:rsidRPr="00A34010">
              <w:rPr>
                <w:rFonts w:ascii="Corbel" w:hAnsi="Corbel" w:cs="Segoe UI"/>
                <w:color w:val="000000"/>
              </w:rPr>
              <w:t>DAL PO AL TAMIGI</w:t>
            </w:r>
          </w:p>
          <w:p w:rsidR="000E2A3C" w:rsidRPr="00A34010" w:rsidRDefault="000E2A3C" w:rsidP="00B26C22">
            <w:pPr>
              <w:pStyle w:val="NormaleWeb"/>
              <w:spacing w:before="0" w:beforeAutospacing="0" w:after="0" w:afterAutospacing="0"/>
              <w:ind w:left="461"/>
              <w:jc w:val="both"/>
              <w:rPr>
                <w:rFonts w:ascii="Corbel" w:hAnsi="Corbel" w:cs="Segoe UI"/>
                <w:color w:val="000000"/>
              </w:rPr>
            </w:pPr>
            <w:r w:rsidRPr="00A34010">
              <w:rPr>
                <w:rFonts w:ascii="Corbel" w:hAnsi="Corbel" w:cs="Segoe UI"/>
                <w:color w:val="000000"/>
              </w:rPr>
              <w:t xml:space="preserve">Musiche di C. Monteverdi e H. </w:t>
            </w:r>
            <w:proofErr w:type="spellStart"/>
            <w:r w:rsidRPr="00A34010">
              <w:rPr>
                <w:rFonts w:ascii="Corbel" w:hAnsi="Corbel" w:cs="Segoe UI"/>
                <w:color w:val="000000"/>
              </w:rPr>
              <w:t>Purcell</w:t>
            </w:r>
            <w:proofErr w:type="spellEnd"/>
          </w:p>
          <w:p w:rsidR="000E2A3C" w:rsidRPr="00A34010" w:rsidRDefault="000E2A3C" w:rsidP="00B26C22">
            <w:pPr>
              <w:pStyle w:val="NormaleWeb"/>
              <w:spacing w:before="0" w:beforeAutospacing="0" w:after="0" w:afterAutospacing="0"/>
              <w:ind w:left="461"/>
              <w:jc w:val="both"/>
              <w:rPr>
                <w:rFonts w:ascii="Corbel" w:hAnsi="Corbel" w:cs="Segoe UI"/>
                <w:b/>
                <w:bCs/>
                <w:color w:val="000000"/>
              </w:rPr>
            </w:pPr>
            <w:r w:rsidRPr="00A34010">
              <w:rPr>
                <w:rFonts w:ascii="Corbel" w:hAnsi="Corbel" w:cs="Segoe UI"/>
                <w:b/>
                <w:bCs/>
                <w:color w:val="000000"/>
              </w:rPr>
              <w:t xml:space="preserve">VOX MUSICA </w:t>
            </w:r>
          </w:p>
          <w:p w:rsidR="000E2A3C" w:rsidRPr="00A34010" w:rsidRDefault="000E2A3C" w:rsidP="00B26C22">
            <w:pPr>
              <w:pStyle w:val="NormaleWeb"/>
              <w:spacing w:before="0" w:beforeAutospacing="0" w:after="0" w:afterAutospacing="0"/>
              <w:ind w:left="461"/>
              <w:jc w:val="both"/>
              <w:rPr>
                <w:rFonts w:ascii="Corbel" w:hAnsi="Corbel" w:cs="Segoe UI"/>
                <w:color w:val="000000"/>
              </w:rPr>
            </w:pPr>
            <w:r w:rsidRPr="00A34010">
              <w:rPr>
                <w:rFonts w:ascii="Corbel" w:hAnsi="Corbel" w:cs="Segoe UI"/>
                <w:b/>
                <w:bCs/>
                <w:color w:val="000000"/>
              </w:rPr>
              <w:t>Michael Barman</w:t>
            </w:r>
            <w:r w:rsidRPr="00A34010">
              <w:rPr>
                <w:rFonts w:ascii="Corbel" w:hAnsi="Corbel" w:cs="Segoe UI"/>
                <w:color w:val="000000"/>
              </w:rPr>
              <w:t xml:space="preserve">, </w:t>
            </w:r>
            <w:r w:rsidRPr="00A34010">
              <w:rPr>
                <w:rFonts w:ascii="Corbel" w:hAnsi="Corbel" w:cs="Segoe UI"/>
                <w:i/>
                <w:iCs/>
                <w:color w:val="000000"/>
              </w:rPr>
              <w:t>direttore</w:t>
            </w:r>
          </w:p>
          <w:p w:rsidR="000E2A3C" w:rsidRPr="00A34010" w:rsidRDefault="000E2A3C" w:rsidP="00B26C22">
            <w:pPr>
              <w:ind w:left="461"/>
              <w:jc w:val="both"/>
              <w:rPr>
                <w:rFonts w:ascii="Corbel" w:hAnsi="Corbel"/>
                <w:sz w:val="20"/>
                <w:szCs w:val="20"/>
              </w:rPr>
            </w:pPr>
            <w:r w:rsidRPr="00A34010">
              <w:rPr>
                <w:rFonts w:ascii="Corbel" w:hAnsi="Corbel"/>
                <w:sz w:val="20"/>
                <w:szCs w:val="20"/>
              </w:rPr>
              <w:t xml:space="preserve">Nella splendida cornice di Palazzo Ducale, dove l’anima del ‘divino Claudio’ ancora aleggia, il raffinato ensemble britannico </w:t>
            </w:r>
            <w:proofErr w:type="spellStart"/>
            <w:r w:rsidRPr="00A34010">
              <w:rPr>
                <w:rFonts w:ascii="Corbel" w:hAnsi="Corbel"/>
                <w:sz w:val="20"/>
                <w:szCs w:val="20"/>
              </w:rPr>
              <w:t>Vox</w:t>
            </w:r>
            <w:proofErr w:type="spellEnd"/>
            <w:r w:rsidRPr="00A34010">
              <w:rPr>
                <w:rFonts w:ascii="Corbel" w:hAnsi="Corbel"/>
                <w:sz w:val="20"/>
                <w:szCs w:val="20"/>
              </w:rPr>
              <w:t xml:space="preserve"> Musica propone un intrigante concerto, in cui celebri brani monteverdiani dialogano con alcuni intensi </w:t>
            </w:r>
            <w:r w:rsidRPr="00FC2C5C">
              <w:rPr>
                <w:rFonts w:ascii="Corbel" w:hAnsi="Corbel"/>
                <w:sz w:val="20"/>
                <w:szCs w:val="20"/>
              </w:rPr>
              <w:t>mottetti</w:t>
            </w:r>
            <w:r w:rsidRPr="00A34010">
              <w:rPr>
                <w:rFonts w:ascii="Corbel" w:hAnsi="Corbel"/>
                <w:sz w:val="20"/>
                <w:szCs w:val="20"/>
              </w:rPr>
              <w:t xml:space="preserve"> del grande compositore londinese Henry </w:t>
            </w:r>
            <w:proofErr w:type="spellStart"/>
            <w:r w:rsidRPr="00A34010">
              <w:rPr>
                <w:rFonts w:ascii="Corbel" w:hAnsi="Corbel"/>
                <w:sz w:val="20"/>
                <w:szCs w:val="20"/>
              </w:rPr>
              <w:t>Purcell</w:t>
            </w:r>
            <w:proofErr w:type="spellEnd"/>
            <w:r w:rsidRPr="00A34010">
              <w:rPr>
                <w:rFonts w:ascii="Corbel" w:hAnsi="Corbel"/>
                <w:sz w:val="20"/>
                <w:szCs w:val="20"/>
              </w:rPr>
              <w:t xml:space="preserve">, in una singolar tenzone oltre Manica. </w:t>
            </w:r>
          </w:p>
          <w:p w:rsidR="000E2A3C" w:rsidRPr="00A34010" w:rsidRDefault="000E2A3C" w:rsidP="000E2A3C">
            <w:pPr>
              <w:ind w:left="739"/>
              <w:jc w:val="both"/>
              <w:rPr>
                <w:rFonts w:ascii="Corbel" w:hAnsi="Corbel"/>
                <w:color w:val="FF00FF"/>
                <w:sz w:val="22"/>
              </w:rPr>
            </w:pP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MediumOblique"/>
                <w:i/>
                <w:iCs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- serata libera e successivo transfer in hotel per il pernottamento</w:t>
            </w:r>
          </w:p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Bold"/>
                <w:b/>
                <w:bCs/>
                <w:color w:val="DA0000"/>
                <w:sz w:val="16"/>
                <w:szCs w:val="16"/>
              </w:rPr>
            </w:pPr>
          </w:p>
          <w:p w:rsidR="009E2FE8" w:rsidRDefault="009E2FE8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Bold"/>
                <w:b/>
                <w:bCs/>
                <w:color w:val="DA0000"/>
                <w:sz w:val="28"/>
                <w:szCs w:val="28"/>
              </w:rPr>
            </w:pPr>
          </w:p>
          <w:p w:rsidR="009E2FE8" w:rsidRDefault="009E2FE8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Bold"/>
                <w:b/>
                <w:bCs/>
                <w:color w:val="DA0000"/>
                <w:sz w:val="28"/>
                <w:szCs w:val="28"/>
              </w:rPr>
            </w:pPr>
          </w:p>
          <w:p w:rsidR="009E2FE8" w:rsidRDefault="009E2FE8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Bold"/>
                <w:b/>
                <w:bCs/>
                <w:color w:val="DA0000"/>
                <w:sz w:val="28"/>
                <w:szCs w:val="28"/>
              </w:rPr>
            </w:pP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BoldOblique"/>
                <w:b/>
                <w:bCs/>
                <w:i/>
                <w:iCs/>
                <w:color w:val="DA0000"/>
                <w:sz w:val="28"/>
                <w:szCs w:val="28"/>
              </w:rPr>
            </w:pPr>
            <w:r w:rsidRPr="00A34010">
              <w:rPr>
                <w:rFonts w:ascii="Corbel" w:hAnsi="Corbel" w:cs="FuturaStd-Bold"/>
                <w:b/>
                <w:bCs/>
                <w:color w:val="DA0000"/>
                <w:sz w:val="28"/>
                <w:szCs w:val="28"/>
              </w:rPr>
              <w:t>sabato 2 giugno</w:t>
            </w:r>
          </w:p>
          <w:p w:rsidR="00087C34" w:rsidRPr="00A34010" w:rsidRDefault="00087C34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EE0000"/>
                <w:sz w:val="22"/>
                <w:szCs w:val="22"/>
              </w:rPr>
            </w:pP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EE0000"/>
                <w:sz w:val="22"/>
                <w:szCs w:val="22"/>
              </w:rPr>
              <w:t xml:space="preserve">ore 8.30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– Partenza da Mantova con pullman riservati verso Villa Pisani di Stra (VE). </w:t>
            </w: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>ore 10.00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- Arrivo a </w:t>
            </w:r>
            <w:r w:rsidRPr="00A34010">
              <w:rPr>
                <w:rFonts w:ascii="Corbel" w:hAnsi="Corbel" w:cs="FuturaStd-Medium"/>
                <w:b/>
                <w:color w:val="000000"/>
                <w:sz w:val="22"/>
                <w:szCs w:val="22"/>
              </w:rPr>
              <w:t>Villa Pisani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e visita guidata. Villa Pisani chiamata anche “la Versailles del Brenta” è una delle dimore più imponenti della Riviera del Brenta, ricca di saloni affrescati dal Tiepolo è circondata da un magnifico parco. </w:t>
            </w: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>ore 11.45 -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imbarco sulla Motonave Delta Tour. Durante la navigazione sul naviglio del Brenta verrà servito un Aperitivo di Benvenuto.</w:t>
            </w: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Arrivo a Dolo, sbarco e visita guidata all’antico Squero e Mulini.</w:t>
            </w:r>
          </w:p>
          <w:p w:rsidR="00B26C22" w:rsidRPr="00A34010" w:rsidRDefault="00B26C22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FF0000"/>
                <w:sz w:val="22"/>
                <w:szCs w:val="22"/>
              </w:rPr>
            </w:pP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00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>ore 1</w:t>
            </w:r>
            <w:r w:rsidR="004B739A">
              <w:rPr>
                <w:rFonts w:ascii="Corbel" w:hAnsi="Corbel" w:cs="FuturaStd-Medium"/>
                <w:color w:val="FF0000"/>
                <w:sz w:val="22"/>
                <w:szCs w:val="22"/>
              </w:rPr>
              <w:t>3</w:t>
            </w: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>.</w:t>
            </w:r>
            <w:r w:rsidR="004B739A">
              <w:rPr>
                <w:rFonts w:ascii="Corbel" w:hAnsi="Corbel" w:cs="FuturaStd-Medium"/>
                <w:color w:val="FF0000"/>
                <w:sz w:val="22"/>
                <w:szCs w:val="22"/>
              </w:rPr>
              <w:t>00</w:t>
            </w: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 xml:space="preserve"> -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 Pranzo a bordo in navigazione con menù di pesce secondo tradizionali ricette venete.</w:t>
            </w:r>
            <w:r w:rsidR="004B739A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Durante la tranquilla navigazione si potrà ammirare lo splendido panorama che porta a Venezia.</w:t>
            </w:r>
          </w:p>
          <w:p w:rsidR="00B26C22" w:rsidRPr="00A34010" w:rsidRDefault="00B26C22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FF0000"/>
                <w:sz w:val="22"/>
                <w:szCs w:val="22"/>
              </w:rPr>
            </w:pP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FF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EE0000"/>
                <w:sz w:val="22"/>
                <w:szCs w:val="22"/>
              </w:rPr>
              <w:t xml:space="preserve">ore 17.00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– Arrivo a Venezia, transfer a piedi verso la Chiesa di S. Rocco</w:t>
            </w:r>
          </w:p>
          <w:p w:rsidR="00B26C22" w:rsidRPr="00A34010" w:rsidRDefault="00B26C22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FF0000"/>
                <w:sz w:val="22"/>
                <w:szCs w:val="22"/>
              </w:rPr>
            </w:pPr>
          </w:p>
          <w:p w:rsidR="00324EEC" w:rsidRPr="00A34010" w:rsidRDefault="00324EEC" w:rsidP="00B26C22">
            <w:pPr>
              <w:autoSpaceDE w:val="0"/>
              <w:autoSpaceDN w:val="0"/>
              <w:adjustRightInd w:val="0"/>
              <w:ind w:left="597"/>
              <w:rPr>
                <w:rFonts w:ascii="Corbel" w:hAnsi="Corbel" w:cs="FuturaStd-Medium"/>
                <w:color w:val="FF0000"/>
                <w:sz w:val="22"/>
                <w:szCs w:val="22"/>
              </w:rPr>
            </w:pP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>ore 18.30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 – </w:t>
            </w:r>
            <w:smartTag w:uri="urn:schemas-microsoft-com:office:smarttags" w:element="PersonName">
              <w:smartTagPr>
                <w:attr w:name="ProductID" w:val="Chiesa S. Rocco"/>
              </w:smartTagPr>
              <w:r w:rsidRPr="00A34010">
                <w:rPr>
                  <w:rFonts w:ascii="Corbel" w:hAnsi="Corbel" w:cs="FuturaStd-Medium"/>
                  <w:color w:val="000000"/>
                  <w:sz w:val="22"/>
                  <w:szCs w:val="22"/>
                </w:rPr>
                <w:t>Chiesa S. Rocco</w:t>
              </w:r>
            </w:smartTag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, Venezia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br/>
              <w:t xml:space="preserve">                    </w:t>
            </w:r>
            <w:r w:rsidRPr="00A34010">
              <w:rPr>
                <w:rFonts w:ascii="Corbel" w:hAnsi="Corbel" w:cs="FuturaStd-Medium"/>
                <w:b/>
                <w:color w:val="000000"/>
                <w:sz w:val="22"/>
                <w:szCs w:val="22"/>
              </w:rPr>
              <w:t xml:space="preserve">CORO COSTANZO PORTA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br/>
              <w:t xml:space="preserve">                    </w:t>
            </w:r>
            <w:r w:rsidRPr="00A34010">
              <w:rPr>
                <w:rFonts w:ascii="Corbel" w:hAnsi="Corbel" w:cs="FuturaStd-Medium"/>
                <w:b/>
                <w:color w:val="000000"/>
                <w:sz w:val="22"/>
                <w:szCs w:val="22"/>
              </w:rPr>
              <w:t>Antonio Greco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,</w:t>
            </w:r>
            <w:r w:rsidRPr="00A34010">
              <w:rPr>
                <w:rFonts w:ascii="Corbel" w:hAnsi="Corbel" w:cs="FuturaStd-Medium"/>
                <w:sz w:val="22"/>
                <w:szCs w:val="22"/>
              </w:rPr>
              <w:t> 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>direttore</w:t>
            </w:r>
          </w:p>
          <w:p w:rsidR="00B26C22" w:rsidRPr="00A34010" w:rsidRDefault="00B26C22" w:rsidP="00B26C22">
            <w:pPr>
              <w:ind w:left="597"/>
              <w:rPr>
                <w:rFonts w:ascii="Corbel" w:hAnsi="Corbel" w:cs="FuturaStd-Medium"/>
                <w:color w:val="FF0000"/>
                <w:sz w:val="22"/>
                <w:szCs w:val="22"/>
              </w:rPr>
            </w:pPr>
          </w:p>
          <w:p w:rsidR="00324EEC" w:rsidRPr="00A34010" w:rsidRDefault="00324EEC" w:rsidP="00B26C22">
            <w:pPr>
              <w:ind w:left="597"/>
              <w:rPr>
                <w:rFonts w:ascii="Corbel" w:hAnsi="Corbel"/>
                <w:b/>
                <w:color w:val="FF0000"/>
                <w:sz w:val="22"/>
              </w:rPr>
            </w:pPr>
            <w:r w:rsidRPr="00A34010">
              <w:rPr>
                <w:rFonts w:ascii="Corbel" w:hAnsi="Corbel" w:cs="FuturaStd-Medium"/>
                <w:color w:val="FF0000"/>
                <w:sz w:val="22"/>
                <w:szCs w:val="22"/>
              </w:rPr>
              <w:t xml:space="preserve">ore 21.45 </w:t>
            </w:r>
            <w:r w:rsidRPr="00A34010">
              <w:rPr>
                <w:rFonts w:ascii="Corbel" w:hAnsi="Corbel" w:cs="FuturaStd-Medium"/>
                <w:color w:val="000000"/>
                <w:sz w:val="22"/>
                <w:szCs w:val="22"/>
              </w:rPr>
              <w:t xml:space="preserve">– </w:t>
            </w:r>
            <w:r w:rsidRPr="00FC2C5C">
              <w:rPr>
                <w:rFonts w:ascii="Corbel" w:hAnsi="Corbel" w:cs="FuturaStd-Medium"/>
                <w:color w:val="000000"/>
                <w:sz w:val="22"/>
                <w:szCs w:val="22"/>
              </w:rPr>
              <w:t>Partenza in bus da Tronchetto per Cremona con arrivo in tarda serata.</w:t>
            </w:r>
          </w:p>
        </w:tc>
      </w:tr>
      <w:tr w:rsidR="00324EEC" w:rsidRPr="00A34010" w:rsidTr="00B26C22">
        <w:tc>
          <w:tcPr>
            <w:tcW w:w="4019" w:type="dxa"/>
            <w:gridSpan w:val="2"/>
            <w:shd w:val="clear" w:color="auto" w:fill="auto"/>
            <w:vAlign w:val="center"/>
          </w:tcPr>
          <w:p w:rsidR="00324EEC" w:rsidRPr="00A34010" w:rsidRDefault="00324EEC" w:rsidP="00640722">
            <w:pPr>
              <w:pStyle w:val="Sottotitolo"/>
              <w:rPr>
                <w:rFonts w:ascii="Corbel" w:hAnsi="Corbel"/>
                <w:noProof/>
                <w:lang w:eastAsia="ja-JP"/>
              </w:rPr>
            </w:pPr>
          </w:p>
        </w:tc>
        <w:tc>
          <w:tcPr>
            <w:tcW w:w="7560" w:type="dxa"/>
            <w:gridSpan w:val="2"/>
            <w:shd w:val="clear" w:color="auto" w:fill="auto"/>
          </w:tcPr>
          <w:p w:rsidR="00324EEC" w:rsidRPr="00A34010" w:rsidRDefault="00324EEC" w:rsidP="00640722">
            <w:pPr>
              <w:autoSpaceDE w:val="0"/>
              <w:autoSpaceDN w:val="0"/>
              <w:adjustRightInd w:val="0"/>
              <w:rPr>
                <w:rFonts w:ascii="Corbel" w:hAnsi="Corbel" w:cs="FuturaStd-CondensedLight"/>
                <w:color w:val="000000"/>
                <w:sz w:val="16"/>
                <w:szCs w:val="16"/>
              </w:rPr>
            </w:pPr>
          </w:p>
        </w:tc>
      </w:tr>
    </w:tbl>
    <w:p w:rsidR="0010590B" w:rsidRPr="00A34010" w:rsidRDefault="0010590B" w:rsidP="00CD6488">
      <w:pPr>
        <w:jc w:val="both"/>
        <w:rPr>
          <w:rFonts w:ascii="Corbel" w:hAnsi="Corbel"/>
          <w:sz w:val="22"/>
        </w:rPr>
      </w:pPr>
    </w:p>
    <w:p w:rsidR="003D24C0" w:rsidRPr="003D23F7" w:rsidRDefault="003D23F7" w:rsidP="00CD6488">
      <w:pPr>
        <w:shd w:val="clear" w:color="auto" w:fill="FFFFFF"/>
        <w:jc w:val="both"/>
        <w:rPr>
          <w:rFonts w:ascii="Corbel" w:hAnsi="Corbel"/>
          <w:b/>
          <w:lang w:val="en-GB"/>
        </w:rPr>
      </w:pPr>
      <w:r w:rsidRPr="003D23F7">
        <w:rPr>
          <w:rFonts w:ascii="Corbel" w:hAnsi="Corbel"/>
          <w:b/>
          <w:lang w:val="en-GB"/>
        </w:rPr>
        <w:t xml:space="preserve">PREZZI DI ABBONAMENTI, BIGLIETTI DEI CONCERTI E DELLA CROCIERA E LA RELATIVA TEMPISTICA DI VENDITA VERRANNO COMUNICATI A BREVE. </w:t>
      </w:r>
    </w:p>
    <w:sectPr w:rsidR="003D24C0" w:rsidRPr="003D23F7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0C8" w:rsidRDefault="008940C8" w:rsidP="001826F5">
      <w:r>
        <w:separator/>
      </w:r>
    </w:p>
  </w:endnote>
  <w:endnote w:type="continuationSeparator" w:id="0">
    <w:p w:rsidR="008940C8" w:rsidRDefault="008940C8" w:rsidP="0018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Medium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Bold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0C8" w:rsidRDefault="008940C8" w:rsidP="001826F5">
      <w:r>
        <w:separator/>
      </w:r>
    </w:p>
  </w:footnote>
  <w:footnote w:type="continuationSeparator" w:id="0">
    <w:p w:rsidR="008940C8" w:rsidRDefault="008940C8" w:rsidP="0018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0E1" w:rsidRDefault="004370E1" w:rsidP="001826F5">
    <w:pPr>
      <w:pStyle w:val="Intestazione"/>
      <w:jc w:val="right"/>
    </w:pPr>
    <w:r>
      <w:rPr>
        <w:rFonts w:ascii="Corbel" w:hAnsi="Corbel"/>
        <w:noProof/>
      </w:rPr>
      <w:drawing>
        <wp:inline distT="0" distB="0" distL="0" distR="0">
          <wp:extent cx="2926080" cy="746760"/>
          <wp:effectExtent l="0" t="0" r="7620" b="0"/>
          <wp:docPr id="3" name="Immagine 3" descr="Logo Teatro Ponchiel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eatro Ponchiell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505DDB"/>
    <w:multiLevelType w:val="hybridMultilevel"/>
    <w:tmpl w:val="A2A646AE"/>
    <w:lvl w:ilvl="0" w:tplc="A2B0C3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A15EF"/>
    <w:multiLevelType w:val="hybridMultilevel"/>
    <w:tmpl w:val="4A66AD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DE2"/>
    <w:rsid w:val="00015D4A"/>
    <w:rsid w:val="000326B4"/>
    <w:rsid w:val="00052B52"/>
    <w:rsid w:val="000564E6"/>
    <w:rsid w:val="00073B24"/>
    <w:rsid w:val="00087C34"/>
    <w:rsid w:val="00090835"/>
    <w:rsid w:val="00091EFA"/>
    <w:rsid w:val="00093AE0"/>
    <w:rsid w:val="00096F7F"/>
    <w:rsid w:val="000A0530"/>
    <w:rsid w:val="000B2FEE"/>
    <w:rsid w:val="000B4112"/>
    <w:rsid w:val="000B66E2"/>
    <w:rsid w:val="000C0B07"/>
    <w:rsid w:val="000C3FD0"/>
    <w:rsid w:val="000E2A3C"/>
    <w:rsid w:val="0010590B"/>
    <w:rsid w:val="00121C4E"/>
    <w:rsid w:val="00130E98"/>
    <w:rsid w:val="00136ED9"/>
    <w:rsid w:val="00137D4F"/>
    <w:rsid w:val="001474E1"/>
    <w:rsid w:val="0015603D"/>
    <w:rsid w:val="001608CE"/>
    <w:rsid w:val="00162932"/>
    <w:rsid w:val="001826F5"/>
    <w:rsid w:val="00184359"/>
    <w:rsid w:val="00194D5D"/>
    <w:rsid w:val="0019652C"/>
    <w:rsid w:val="001973EB"/>
    <w:rsid w:val="001E5781"/>
    <w:rsid w:val="001F677B"/>
    <w:rsid w:val="00202B60"/>
    <w:rsid w:val="0020639B"/>
    <w:rsid w:val="00220018"/>
    <w:rsid w:val="00220E77"/>
    <w:rsid w:val="00232E8F"/>
    <w:rsid w:val="00242934"/>
    <w:rsid w:val="00244F11"/>
    <w:rsid w:val="002529F6"/>
    <w:rsid w:val="00261B88"/>
    <w:rsid w:val="00264039"/>
    <w:rsid w:val="00266968"/>
    <w:rsid w:val="002713EC"/>
    <w:rsid w:val="00273E5E"/>
    <w:rsid w:val="0027711C"/>
    <w:rsid w:val="002774E1"/>
    <w:rsid w:val="00282F32"/>
    <w:rsid w:val="002C2CA5"/>
    <w:rsid w:val="002C466C"/>
    <w:rsid w:val="002D727E"/>
    <w:rsid w:val="002E503B"/>
    <w:rsid w:val="002E5C6B"/>
    <w:rsid w:val="003126A9"/>
    <w:rsid w:val="00312D04"/>
    <w:rsid w:val="00313E2D"/>
    <w:rsid w:val="00324EEC"/>
    <w:rsid w:val="003377A9"/>
    <w:rsid w:val="00344E8D"/>
    <w:rsid w:val="00350224"/>
    <w:rsid w:val="0035666C"/>
    <w:rsid w:val="00357AE7"/>
    <w:rsid w:val="0038019B"/>
    <w:rsid w:val="003D0B23"/>
    <w:rsid w:val="003D23F7"/>
    <w:rsid w:val="003D24C0"/>
    <w:rsid w:val="003D5DC5"/>
    <w:rsid w:val="003E4DE2"/>
    <w:rsid w:val="003E554B"/>
    <w:rsid w:val="004370E1"/>
    <w:rsid w:val="00461B17"/>
    <w:rsid w:val="0048450E"/>
    <w:rsid w:val="00494F96"/>
    <w:rsid w:val="004A1198"/>
    <w:rsid w:val="004B6C0B"/>
    <w:rsid w:val="004B6CBC"/>
    <w:rsid w:val="004B739A"/>
    <w:rsid w:val="004E0307"/>
    <w:rsid w:val="004E4927"/>
    <w:rsid w:val="00510DCC"/>
    <w:rsid w:val="005C089C"/>
    <w:rsid w:val="005C3C28"/>
    <w:rsid w:val="005E5060"/>
    <w:rsid w:val="0064494D"/>
    <w:rsid w:val="00664BC3"/>
    <w:rsid w:val="00672A06"/>
    <w:rsid w:val="00674220"/>
    <w:rsid w:val="006744AE"/>
    <w:rsid w:val="006D1B23"/>
    <w:rsid w:val="006D4B78"/>
    <w:rsid w:val="007009D0"/>
    <w:rsid w:val="007172C2"/>
    <w:rsid w:val="00724768"/>
    <w:rsid w:val="00724C04"/>
    <w:rsid w:val="007310E1"/>
    <w:rsid w:val="007371B7"/>
    <w:rsid w:val="00751785"/>
    <w:rsid w:val="007518C9"/>
    <w:rsid w:val="00761195"/>
    <w:rsid w:val="007631E5"/>
    <w:rsid w:val="00766332"/>
    <w:rsid w:val="00766A90"/>
    <w:rsid w:val="00772282"/>
    <w:rsid w:val="007729EC"/>
    <w:rsid w:val="007749F1"/>
    <w:rsid w:val="007A05E2"/>
    <w:rsid w:val="007B4B46"/>
    <w:rsid w:val="007D57A2"/>
    <w:rsid w:val="007F5481"/>
    <w:rsid w:val="00801BEB"/>
    <w:rsid w:val="00812BF3"/>
    <w:rsid w:val="0081699C"/>
    <w:rsid w:val="00817EC8"/>
    <w:rsid w:val="008209BD"/>
    <w:rsid w:val="008234FB"/>
    <w:rsid w:val="00832888"/>
    <w:rsid w:val="00840579"/>
    <w:rsid w:val="008624B7"/>
    <w:rsid w:val="00863BE8"/>
    <w:rsid w:val="00865503"/>
    <w:rsid w:val="00892D11"/>
    <w:rsid w:val="008940C8"/>
    <w:rsid w:val="008B1092"/>
    <w:rsid w:val="008C4044"/>
    <w:rsid w:val="008D4641"/>
    <w:rsid w:val="00913D40"/>
    <w:rsid w:val="00951710"/>
    <w:rsid w:val="00955E6A"/>
    <w:rsid w:val="0096541C"/>
    <w:rsid w:val="00967940"/>
    <w:rsid w:val="0098224D"/>
    <w:rsid w:val="00993D41"/>
    <w:rsid w:val="009B527C"/>
    <w:rsid w:val="009D1B32"/>
    <w:rsid w:val="009D3AE5"/>
    <w:rsid w:val="009E2FE8"/>
    <w:rsid w:val="00A01162"/>
    <w:rsid w:val="00A34010"/>
    <w:rsid w:val="00A508B7"/>
    <w:rsid w:val="00A50A02"/>
    <w:rsid w:val="00A82599"/>
    <w:rsid w:val="00AA441E"/>
    <w:rsid w:val="00AB7011"/>
    <w:rsid w:val="00AB7F2F"/>
    <w:rsid w:val="00AE11D0"/>
    <w:rsid w:val="00AE26A2"/>
    <w:rsid w:val="00B159C7"/>
    <w:rsid w:val="00B25449"/>
    <w:rsid w:val="00B26C22"/>
    <w:rsid w:val="00B80866"/>
    <w:rsid w:val="00BB3369"/>
    <w:rsid w:val="00C112F6"/>
    <w:rsid w:val="00C332B9"/>
    <w:rsid w:val="00C346BA"/>
    <w:rsid w:val="00C3648B"/>
    <w:rsid w:val="00C37B2A"/>
    <w:rsid w:val="00C73507"/>
    <w:rsid w:val="00C83CB2"/>
    <w:rsid w:val="00C84A8B"/>
    <w:rsid w:val="00C8653B"/>
    <w:rsid w:val="00C9201A"/>
    <w:rsid w:val="00CA0417"/>
    <w:rsid w:val="00CA2E6D"/>
    <w:rsid w:val="00CA59BB"/>
    <w:rsid w:val="00CA758A"/>
    <w:rsid w:val="00CD6488"/>
    <w:rsid w:val="00D45331"/>
    <w:rsid w:val="00D46BC0"/>
    <w:rsid w:val="00D71C08"/>
    <w:rsid w:val="00D76210"/>
    <w:rsid w:val="00D8242D"/>
    <w:rsid w:val="00D83C54"/>
    <w:rsid w:val="00DD594A"/>
    <w:rsid w:val="00E05C94"/>
    <w:rsid w:val="00E3079D"/>
    <w:rsid w:val="00E318AF"/>
    <w:rsid w:val="00E72718"/>
    <w:rsid w:val="00E8622C"/>
    <w:rsid w:val="00E86C4C"/>
    <w:rsid w:val="00E94253"/>
    <w:rsid w:val="00EE5BE1"/>
    <w:rsid w:val="00EF75D8"/>
    <w:rsid w:val="00F10F36"/>
    <w:rsid w:val="00F1302E"/>
    <w:rsid w:val="00F26416"/>
    <w:rsid w:val="00F27ADC"/>
    <w:rsid w:val="00F313C4"/>
    <w:rsid w:val="00F367D9"/>
    <w:rsid w:val="00F453B2"/>
    <w:rsid w:val="00F46750"/>
    <w:rsid w:val="00FA12F1"/>
    <w:rsid w:val="00FB63DF"/>
    <w:rsid w:val="00FC2C5C"/>
    <w:rsid w:val="00FD0203"/>
    <w:rsid w:val="00FD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A890A3A"/>
  <w15:chartTrackingRefBased/>
  <w15:docId w15:val="{DA717C90-F845-48F1-A39F-3632E9A8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E4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E4DE2"/>
    <w:pPr>
      <w:keepNext/>
      <w:jc w:val="both"/>
      <w:outlineLvl w:val="0"/>
    </w:pPr>
    <w:rPr>
      <w:rFonts w:ascii="Corbel" w:hAnsi="Corbel"/>
      <w:b/>
      <w:bCs/>
      <w:sz w:val="36"/>
      <w:lang w:val="en-GB"/>
    </w:rPr>
  </w:style>
  <w:style w:type="paragraph" w:styleId="Titolo2">
    <w:name w:val="heading 2"/>
    <w:basedOn w:val="Normale"/>
    <w:next w:val="Normale"/>
    <w:link w:val="Titolo2Carattere"/>
    <w:qFormat/>
    <w:rsid w:val="003E4DE2"/>
    <w:pPr>
      <w:keepNext/>
      <w:jc w:val="both"/>
      <w:outlineLvl w:val="1"/>
    </w:pPr>
    <w:rPr>
      <w:rFonts w:ascii="Corbel" w:hAnsi="Corbel"/>
      <w:b/>
      <w:bCs/>
      <w:i/>
      <w:iCs/>
      <w:sz w:val="36"/>
      <w:lang w:val="en-GB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46B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4">
    <w:name w:val="heading 4"/>
    <w:basedOn w:val="Normale"/>
    <w:next w:val="Normale"/>
    <w:link w:val="Titolo4Carattere"/>
    <w:qFormat/>
    <w:rsid w:val="005C089C"/>
    <w:pPr>
      <w:keepNext/>
      <w:spacing w:before="240" w:after="60"/>
      <w:outlineLvl w:val="3"/>
    </w:pPr>
    <w:rPr>
      <w:rFonts w:eastAsia="MS ??"/>
      <w:b/>
      <w:bCs/>
      <w:sz w:val="28"/>
      <w:szCs w:val="28"/>
      <w:lang w:eastAsia="ja-JP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350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E4DE2"/>
    <w:rPr>
      <w:rFonts w:ascii="Corbel" w:eastAsia="Times New Roman" w:hAnsi="Corbel" w:cs="Times New Roman"/>
      <w:b/>
      <w:bCs/>
      <w:sz w:val="36"/>
      <w:szCs w:val="24"/>
      <w:lang w:val="en-GB" w:eastAsia="it-IT"/>
    </w:rPr>
  </w:style>
  <w:style w:type="character" w:customStyle="1" w:styleId="Titolo2Carattere">
    <w:name w:val="Titolo 2 Carattere"/>
    <w:basedOn w:val="Carpredefinitoparagrafo"/>
    <w:link w:val="Titolo2"/>
    <w:rsid w:val="003E4DE2"/>
    <w:rPr>
      <w:rFonts w:ascii="Corbel" w:eastAsia="Times New Roman" w:hAnsi="Corbel" w:cs="Times New Roman"/>
      <w:b/>
      <w:bCs/>
      <w:i/>
      <w:iCs/>
      <w:sz w:val="36"/>
      <w:szCs w:val="24"/>
      <w:lang w:val="en-GB" w:eastAsia="it-IT"/>
    </w:rPr>
  </w:style>
  <w:style w:type="paragraph" w:styleId="Corpodeltesto3">
    <w:name w:val="Body Text 3"/>
    <w:basedOn w:val="Normale"/>
    <w:link w:val="Corpodeltesto3Carattere"/>
    <w:semiHidden/>
    <w:rsid w:val="003E4DE2"/>
    <w:pPr>
      <w:jc w:val="both"/>
    </w:pPr>
    <w:rPr>
      <w:rFonts w:ascii="Corbel" w:hAnsi="Corbel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3E4DE2"/>
    <w:rPr>
      <w:rFonts w:ascii="Corbel" w:eastAsia="Times New Roman" w:hAnsi="Corbel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semiHidden/>
    <w:rsid w:val="003E4DE2"/>
    <w:pPr>
      <w:jc w:val="both"/>
    </w:pPr>
    <w:rPr>
      <w:rFonts w:ascii="Bodoni MT" w:hAnsi="Bodoni MT"/>
      <w:sz w:val="22"/>
      <w:lang w:val="en-GB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E4DE2"/>
    <w:rPr>
      <w:rFonts w:ascii="Bodoni MT" w:eastAsia="Times New Roman" w:hAnsi="Bodoni MT" w:cs="Times New Roman"/>
      <w:szCs w:val="24"/>
      <w:lang w:val="en-GB" w:eastAsia="it-IT"/>
    </w:rPr>
  </w:style>
  <w:style w:type="paragraph" w:styleId="Titolo">
    <w:name w:val="Title"/>
    <w:basedOn w:val="Normale"/>
    <w:link w:val="TitoloCarattere"/>
    <w:qFormat/>
    <w:rsid w:val="003E4DE2"/>
    <w:pPr>
      <w:jc w:val="center"/>
    </w:pPr>
    <w:rPr>
      <w:rFonts w:ascii="Georgia" w:hAnsi="Georgia"/>
      <w:sz w:val="32"/>
      <w:szCs w:val="22"/>
    </w:rPr>
  </w:style>
  <w:style w:type="character" w:customStyle="1" w:styleId="TitoloCarattere">
    <w:name w:val="Titolo Carattere"/>
    <w:basedOn w:val="Carpredefinitoparagrafo"/>
    <w:link w:val="Titolo"/>
    <w:rsid w:val="003E4DE2"/>
    <w:rPr>
      <w:rFonts w:ascii="Georgia" w:eastAsia="Times New Roman" w:hAnsi="Georgia" w:cs="Times New Roman"/>
      <w:sz w:val="32"/>
      <w:lang w:eastAsia="it-IT"/>
    </w:rPr>
  </w:style>
  <w:style w:type="paragraph" w:styleId="Sottotitolo">
    <w:name w:val="Subtitle"/>
    <w:basedOn w:val="Normale"/>
    <w:link w:val="SottotitoloCarattere"/>
    <w:qFormat/>
    <w:rsid w:val="003E4DE2"/>
    <w:pPr>
      <w:jc w:val="center"/>
    </w:pPr>
    <w:rPr>
      <w:rFonts w:ascii="Century Gothic" w:hAnsi="Century Gothic"/>
      <w:b/>
      <w:bCs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3E4DE2"/>
    <w:rPr>
      <w:rFonts w:ascii="Century Gothic" w:eastAsia="Times New Roman" w:hAnsi="Century Gothic" w:cs="Times New Roman"/>
      <w:b/>
      <w:bCs/>
      <w:sz w:val="24"/>
      <w:lang w:eastAsia="it-IT"/>
    </w:rPr>
  </w:style>
  <w:style w:type="paragraph" w:styleId="Corpotesto">
    <w:name w:val="Body Text"/>
    <w:basedOn w:val="Normale"/>
    <w:link w:val="CorpotestoCarattere"/>
    <w:semiHidden/>
    <w:rsid w:val="003E4DE2"/>
    <w:pPr>
      <w:autoSpaceDE w:val="0"/>
      <w:autoSpaceDN w:val="0"/>
      <w:adjustRightInd w:val="0"/>
      <w:jc w:val="both"/>
    </w:pPr>
    <w:rPr>
      <w:rFonts w:ascii="Corbel" w:hAnsi="Corbel"/>
      <w:color w:val="000000"/>
      <w:sz w:val="18"/>
    </w:rPr>
  </w:style>
  <w:style w:type="character" w:customStyle="1" w:styleId="CorpotestoCarattere">
    <w:name w:val="Corpo testo Carattere"/>
    <w:basedOn w:val="Carpredefinitoparagrafo"/>
    <w:link w:val="Corpotesto"/>
    <w:semiHidden/>
    <w:rsid w:val="003E4DE2"/>
    <w:rPr>
      <w:rFonts w:ascii="Corbel" w:eastAsia="Times New Roman" w:hAnsi="Corbel" w:cs="Times New Roman"/>
      <w:color w:val="000000"/>
      <w:sz w:val="18"/>
      <w:szCs w:val="24"/>
      <w:lang w:eastAsia="it-IT"/>
    </w:rPr>
  </w:style>
  <w:style w:type="character" w:styleId="Collegamentoipertestuale">
    <w:name w:val="Hyperlink"/>
    <w:basedOn w:val="Carpredefinitoparagrafo"/>
    <w:semiHidden/>
    <w:rsid w:val="003D0B2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17EC8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E05C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E05C94"/>
  </w:style>
  <w:style w:type="character" w:styleId="Enfasigrassetto">
    <w:name w:val="Strong"/>
    <w:basedOn w:val="Carpredefinitoparagrafo"/>
    <w:uiPriority w:val="22"/>
    <w:qFormat/>
    <w:rsid w:val="00E05C94"/>
    <w:rPr>
      <w:b/>
      <w:bCs/>
    </w:rPr>
  </w:style>
  <w:style w:type="paragraph" w:customStyle="1" w:styleId="mcntmsonormal">
    <w:name w:val="mcntmsonormal"/>
    <w:basedOn w:val="Normale"/>
    <w:rsid w:val="0096541C"/>
    <w:pPr>
      <w:spacing w:before="100" w:beforeAutospacing="1" w:after="100" w:afterAutospacing="1"/>
    </w:pPr>
    <w:rPr>
      <w:rFonts w:ascii="Arial Unicode MS" w:eastAsia="Arial Unicode MS"/>
    </w:rPr>
  </w:style>
  <w:style w:type="character" w:styleId="Enfasicorsivo">
    <w:name w:val="Emphasis"/>
    <w:basedOn w:val="Carpredefinitoparagrafo"/>
    <w:uiPriority w:val="20"/>
    <w:qFormat/>
    <w:rsid w:val="007518C9"/>
    <w:rPr>
      <w:i/>
      <w:iCs/>
    </w:rPr>
  </w:style>
  <w:style w:type="table" w:styleId="Grigliatabella">
    <w:name w:val="Table Grid"/>
    <w:basedOn w:val="Tabellanormale"/>
    <w:uiPriority w:val="39"/>
    <w:rsid w:val="0014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1826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826F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26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6F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C089C"/>
    <w:rPr>
      <w:rFonts w:ascii="Times New Roman" w:eastAsia="MS ??" w:hAnsi="Times New Roman" w:cs="Times New Roman"/>
      <w:b/>
      <w:bCs/>
      <w:sz w:val="28"/>
      <w:szCs w:val="28"/>
      <w:lang w:eastAsia="ja-JP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350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46BC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paragraph" w:customStyle="1" w:styleId="Didefault">
    <w:name w:val="Di default"/>
    <w:rsid w:val="00CA75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</w:rPr>
  </w:style>
  <w:style w:type="paragraph" w:customStyle="1" w:styleId="Corpo">
    <w:name w:val="Corpo"/>
    <w:rsid w:val="00CA75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0873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1731228165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1384409303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644432967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1763841037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1132869838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1641419884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130948243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1379475456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818156005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423501694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637612457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1014113145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1867787324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475607609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  <w:div w:id="1347249679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FFC3CF"/>
            <w:bottom w:val="none" w:sz="0" w:space="4" w:color="auto"/>
            <w:right w:val="none" w:sz="0" w:space="0" w:color="auto"/>
          </w:divBdr>
        </w:div>
        <w:div w:id="2070683236">
          <w:marLeft w:val="0"/>
          <w:marRight w:val="0"/>
          <w:marTop w:val="0"/>
          <w:marBottom w:val="0"/>
          <w:divBdr>
            <w:top w:val="none" w:sz="0" w:space="4" w:color="auto"/>
            <w:left w:val="single" w:sz="18" w:space="8" w:color="AEEFEF"/>
            <w:bottom w:val="none" w:sz="0" w:space="4" w:color="auto"/>
            <w:right w:val="none" w:sz="0" w:space="0" w:color="auto"/>
          </w:divBdr>
        </w:div>
      </w:divsChild>
    </w:div>
    <w:div w:id="603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6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71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villapisani.beniculturali.it/upload/images/visual/gal_3.jp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2195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Segret2</cp:lastModifiedBy>
  <cp:revision>13</cp:revision>
  <dcterms:created xsi:type="dcterms:W3CDTF">2018-01-25T07:39:00Z</dcterms:created>
  <dcterms:modified xsi:type="dcterms:W3CDTF">2018-01-31T08:49:00Z</dcterms:modified>
</cp:coreProperties>
</file>